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04" w:rsidRDefault="00C76604" w:rsidP="00C76604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A14"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ПО ИТОГАМ ВНУТРЕННЕГО АНАЛИЗА КОРРУПЦИОННЫХ РИСКОВ В ГКП на ПХВ «ВЕТЕРИНАРНАЯ СТАНЦИЯ </w:t>
      </w:r>
      <w:r w:rsidR="00C957DF">
        <w:rPr>
          <w:rFonts w:ascii="Times New Roman" w:hAnsi="Times New Roman" w:cs="Times New Roman"/>
          <w:b/>
          <w:sz w:val="28"/>
          <w:szCs w:val="28"/>
        </w:rPr>
        <w:t>ГОРОДА ПЕТРОПАВЛОВСКА</w:t>
      </w:r>
      <w:r w:rsidRPr="00B72A1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76604" w:rsidRPr="00B72A14" w:rsidRDefault="00C76604" w:rsidP="00C76604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A14">
        <w:rPr>
          <w:rFonts w:ascii="Times New Roman" w:hAnsi="Times New Roman" w:cs="Times New Roman"/>
          <w:b/>
          <w:sz w:val="28"/>
          <w:szCs w:val="28"/>
        </w:rPr>
        <w:t>КГУ «УПРАВЛЕНИЕ ВЕТЕРИНАРИИ АКТМАТА</w:t>
      </w:r>
    </w:p>
    <w:p w:rsidR="00C76604" w:rsidRDefault="00C76604" w:rsidP="00C76604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B72A14"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ОБЛАСТИ»</w:t>
      </w:r>
    </w:p>
    <w:p w:rsidR="00C76604" w:rsidRDefault="00C76604" w:rsidP="00C76604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76604" w:rsidRDefault="00C76604" w:rsidP="00C76604">
      <w:pPr>
        <w:tabs>
          <w:tab w:val="right" w:pos="64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руководителя </w:t>
      </w:r>
      <w:r w:rsidRPr="00DB3A5C">
        <w:rPr>
          <w:rFonts w:ascii="Times New Roman" w:hAnsi="Times New Roman" w:cs="Times New Roman"/>
          <w:sz w:val="28"/>
          <w:szCs w:val="28"/>
        </w:rPr>
        <w:t>№</w:t>
      </w:r>
      <w:r w:rsidR="00C957DF">
        <w:rPr>
          <w:rFonts w:ascii="Times New Roman" w:hAnsi="Times New Roman" w:cs="Times New Roman"/>
          <w:sz w:val="28"/>
          <w:szCs w:val="28"/>
        </w:rPr>
        <w:t>33</w:t>
      </w:r>
      <w:r w:rsidR="00F877FA">
        <w:rPr>
          <w:rFonts w:ascii="Times New Roman" w:hAnsi="Times New Roman" w:cs="Times New Roman"/>
          <w:sz w:val="28"/>
          <w:szCs w:val="28"/>
        </w:rPr>
        <w:t xml:space="preserve"> </w:t>
      </w:r>
      <w:r w:rsidR="00C957DF">
        <w:rPr>
          <w:rFonts w:ascii="Times New Roman" w:hAnsi="Times New Roman" w:cs="Times New Roman"/>
          <w:sz w:val="28"/>
          <w:szCs w:val="28"/>
        </w:rPr>
        <w:t>от 25</w:t>
      </w:r>
      <w:r w:rsidRPr="00DB3A5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7.2022 года проведён анализ коррупционных рисков по выявлению причин и усл</w:t>
      </w:r>
      <w:r w:rsidR="00F877FA">
        <w:rPr>
          <w:rFonts w:ascii="Times New Roman" w:hAnsi="Times New Roman" w:cs="Times New Roman"/>
          <w:sz w:val="28"/>
          <w:szCs w:val="28"/>
        </w:rPr>
        <w:t xml:space="preserve">овий, способствующих совершению </w:t>
      </w:r>
      <w:r>
        <w:rPr>
          <w:rFonts w:ascii="Times New Roman" w:hAnsi="Times New Roman" w:cs="Times New Roman"/>
          <w:sz w:val="28"/>
          <w:szCs w:val="28"/>
        </w:rPr>
        <w:t xml:space="preserve">коррупционных правонарушений в деятельности государственного коммунального предприятия на праве хозяйственного ведения «Ветеринарная станция </w:t>
      </w:r>
      <w:r w:rsidR="00C957DF">
        <w:rPr>
          <w:rFonts w:ascii="Times New Roman" w:hAnsi="Times New Roman" w:cs="Times New Roman"/>
          <w:sz w:val="28"/>
          <w:szCs w:val="28"/>
        </w:rPr>
        <w:t>города Петропавловска</w:t>
      </w:r>
      <w:r>
        <w:rPr>
          <w:rFonts w:ascii="Times New Roman" w:hAnsi="Times New Roman" w:cs="Times New Roman"/>
          <w:sz w:val="28"/>
          <w:szCs w:val="28"/>
        </w:rPr>
        <w:t>» коммунального государственного учреждения «Управление ветеринарии акимата Северо-Казахстанской области».</w:t>
      </w:r>
    </w:p>
    <w:p w:rsidR="00C76604" w:rsidRPr="009A1815" w:rsidRDefault="00C76604" w:rsidP="00C7660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Анализируемый период: </w:t>
      </w:r>
      <w:r w:rsidR="00AE6856">
        <w:rPr>
          <w:rFonts w:ascii="Times New Roman" w:hAnsi="Times New Roman" w:cs="Times New Roman"/>
          <w:sz w:val="28"/>
          <w:szCs w:val="28"/>
        </w:rPr>
        <w:t>со 2-го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AE685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E6856">
        <w:rPr>
          <w:rFonts w:ascii="Times New Roman" w:hAnsi="Times New Roman" w:cs="Times New Roman"/>
          <w:sz w:val="28"/>
          <w:szCs w:val="28"/>
        </w:rPr>
        <w:t>1-го по первое полугодие 2022-го</w:t>
      </w:r>
      <w:r w:rsidRPr="00AD722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76604" w:rsidRDefault="00C76604" w:rsidP="00C76604">
      <w:pPr>
        <w:tabs>
          <w:tab w:val="right" w:pos="64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проведения анализа</w:t>
      </w:r>
      <w:r w:rsidR="00F877F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 01.08.2022 года по 15.08.2022 года.</w:t>
      </w:r>
    </w:p>
    <w:p w:rsidR="00C76604" w:rsidRPr="00226FA0" w:rsidRDefault="00C76604" w:rsidP="00C7660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Внутренний анализ коррупционных рисков проведен комиссией в составе:</w:t>
      </w:r>
      <w:r w:rsidR="00C957DF">
        <w:rPr>
          <w:rFonts w:ascii="Times New Roman" w:hAnsi="Times New Roman" w:cs="Times New Roman"/>
          <w:sz w:val="28"/>
          <w:szCs w:val="28"/>
        </w:rPr>
        <w:t xml:space="preserve"> главного бухгалтера</w:t>
      </w:r>
      <w:r w:rsidR="00C957DF">
        <w:rPr>
          <w:rFonts w:ascii="Times New Roman" w:hAnsi="Times New Roman" w:cs="Times New Roman"/>
          <w:sz w:val="28"/>
          <w:szCs w:val="28"/>
          <w:lang w:val="kk-KZ"/>
        </w:rPr>
        <w:t xml:space="preserve"> Смагулова Б.И., менеджера по госзакупкам Айтпаевой К.Б., ветврача Шангереевой Н.А.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604" w:rsidRDefault="00C76604" w:rsidP="00C7660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п.8 Правил внутреннего анализа коррупционных рисков, утвержденных Приказом Председателя Агентства Республики Казахстан по делам государственной службы и противодействию коррупции от 19 октября 2016 года № 12. по следующим направлениям:</w:t>
      </w:r>
    </w:p>
    <w:p w:rsidR="00C76604" w:rsidRDefault="00C76604" w:rsidP="00C7660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выявление коррупционных рисков в нормативно правовых актах, затрагивающих деятельность предприятия;  </w:t>
      </w:r>
    </w:p>
    <w:p w:rsidR="00C76604" w:rsidRDefault="00C76604" w:rsidP="00C7660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коррупционных рисков в организационно-управленческой деятельности предприятия.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 КОРРУПЦИОННЫЕ РИСКИ В НОРМАТИВНЫХ ПРАВОВЫХ АКТАХ, ЗАТРАГИВАЮЩИХ ДЕЯТЕЛЬНОСТЬ ПРЕДПРИЯТИЯ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ГКП на ПХВ «Ветеринарная станция </w:t>
      </w:r>
      <w:r w:rsidR="00C957DF">
        <w:rPr>
          <w:rFonts w:ascii="Times New Roman" w:hAnsi="Times New Roman" w:cs="Times New Roman"/>
          <w:sz w:val="28"/>
          <w:szCs w:val="28"/>
        </w:rPr>
        <w:t>города Петропавловска</w:t>
      </w:r>
      <w:r>
        <w:rPr>
          <w:rFonts w:ascii="Times New Roman" w:hAnsi="Times New Roman" w:cs="Times New Roman"/>
          <w:sz w:val="28"/>
          <w:szCs w:val="28"/>
        </w:rPr>
        <w:t>» КГУ «Управление ветеринарии акимата СКО» в своей деятельности руководствуется  Законом РК «О ветеринарии», Законом «О государственных услугах», Законом РК «О государственных закупках»,  Уставом предприятия и иными законодательными актами Республики Казахстан.</w:t>
      </w:r>
    </w:p>
    <w:p w:rsidR="00E918A0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7F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1.1.</w:t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В ходе анализа нормативных правовых актов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</w:t>
      </w:r>
      <w:r>
        <w:rPr>
          <w:rFonts w:ascii="Times New Roman" w:hAnsi="Times New Roman" w:cs="Times New Roman"/>
          <w:b/>
          <w:sz w:val="28"/>
          <w:szCs w:val="28"/>
        </w:rPr>
        <w:t>коллизионное несоответствие</w:t>
      </w:r>
      <w:r>
        <w:rPr>
          <w:rFonts w:ascii="Times New Roman" w:hAnsi="Times New Roman" w:cs="Times New Roman"/>
          <w:sz w:val="28"/>
          <w:szCs w:val="28"/>
        </w:rPr>
        <w:t>, затрагивающие правила выдачи ветеринарных документов.</w:t>
      </w:r>
    </w:p>
    <w:p w:rsidR="00E918A0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689C">
        <w:rPr>
          <w:rFonts w:ascii="Times New Roman" w:hAnsi="Times New Roman" w:cs="Times New Roman"/>
          <w:i/>
          <w:sz w:val="28"/>
          <w:szCs w:val="28"/>
        </w:rPr>
        <w:t>Справочно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6E8">
        <w:rPr>
          <w:rFonts w:ascii="Times New Roman" w:hAnsi="Times New Roman" w:cs="Times New Roman"/>
          <w:i/>
          <w:sz w:val="28"/>
          <w:szCs w:val="28"/>
        </w:rPr>
        <w:t>согласно п.17, гл.2 «</w:t>
      </w:r>
      <w:r>
        <w:rPr>
          <w:rFonts w:ascii="Times New Roman" w:hAnsi="Times New Roman" w:cs="Times New Roman"/>
          <w:i/>
          <w:sz w:val="28"/>
          <w:szCs w:val="28"/>
        </w:rPr>
        <w:t>Правил</w:t>
      </w:r>
      <w:r w:rsidRPr="007166E8">
        <w:rPr>
          <w:rFonts w:ascii="Times New Roman" w:hAnsi="Times New Roman" w:cs="Times New Roman"/>
          <w:i/>
          <w:sz w:val="28"/>
          <w:szCs w:val="28"/>
        </w:rPr>
        <w:t xml:space="preserve"> выдачи ветеринарных документов и требований к их бланкам</w:t>
      </w:r>
      <w:r>
        <w:rPr>
          <w:rFonts w:ascii="Times New Roman" w:hAnsi="Times New Roman" w:cs="Times New Roman"/>
          <w:i/>
          <w:sz w:val="28"/>
          <w:szCs w:val="28"/>
        </w:rPr>
        <w:t>» утвержденных</w:t>
      </w:r>
      <w:r w:rsidRPr="007166E8">
        <w:rPr>
          <w:rFonts w:ascii="Times New Roman" w:hAnsi="Times New Roman" w:cs="Times New Roman"/>
          <w:i/>
          <w:sz w:val="28"/>
          <w:szCs w:val="28"/>
        </w:rPr>
        <w:t xml:space="preserve"> Приказом МСХ РК от 21.05.2015г., «</w:t>
      </w:r>
      <w:r w:rsidRPr="00BB39F2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при отсутствии </w:t>
      </w:r>
      <w:r w:rsidRPr="00BB39F2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>ясных</w:t>
      </w:r>
      <w:r w:rsidRPr="00BB39F2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оттисков ветеринарного </w:t>
      </w:r>
      <w:r w:rsidRPr="00BB39F2">
        <w:rPr>
          <w:rFonts w:ascii="Times New Roman" w:hAnsi="Times New Roman" w:cs="Times New Roman"/>
          <w:i/>
          <w:sz w:val="28"/>
          <w:szCs w:val="28"/>
        </w:rPr>
        <w:t>кле</w:t>
      </w:r>
      <w:r w:rsidRPr="00BB39F2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>йма или штампа на мясе</w:t>
      </w:r>
      <w:r w:rsidRPr="00BB39F2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>,</w:t>
      </w:r>
      <w:r w:rsidRPr="007166E8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кожевенно-меховом сырье, вывозимых за пределы республики, выданные на их вывоз, </w:t>
      </w:r>
      <w:r w:rsidRPr="00BB39F2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>ветеринарные сертификаты считаются недействительными.</w:t>
      </w:r>
    </w:p>
    <w:p w:rsidR="00E918A0" w:rsidRPr="00E918A0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</w:pPr>
      <w:r w:rsidRPr="00E918A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Вместе с тем, согласно п.39. данных Правил, «</w:t>
      </w:r>
      <w:r w:rsidRPr="00E918A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ветеринарная справка на мясо и мясопродукты (субпродукты) выдается при наличии оттиска ветеринарного клейма или штампа, нанесенного в порядке согласно Ветеринарно-санитарным правилам»</w:t>
      </w:r>
      <w:r w:rsidRPr="00E918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данной норме не предусмотрены условия признания ветеринарной справки не действительной, в случае, если </w:t>
      </w:r>
      <w:proofErr w:type="gramStart"/>
      <w:r w:rsidRPr="00E918A0">
        <w:rPr>
          <w:rFonts w:ascii="Times New Roman" w:hAnsi="Times New Roman" w:cs="Times New Roman"/>
          <w:sz w:val="28"/>
          <w:szCs w:val="28"/>
          <w:shd w:val="clear" w:color="auto" w:fill="FFFFFF"/>
        </w:rPr>
        <w:t>не возможно</w:t>
      </w:r>
      <w:proofErr w:type="gramEnd"/>
      <w:r w:rsidRPr="00E918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определить место выхода продукции по оттиску клейма. Такой пробел в законодательстве </w:t>
      </w:r>
      <w:r w:rsidRPr="00E918A0">
        <w:rPr>
          <w:rFonts w:ascii="Times New Roman" w:hAnsi="Times New Roman" w:cs="Times New Roman"/>
          <w:bCs/>
          <w:color w:val="1E1E1E"/>
          <w:sz w:val="28"/>
          <w:szCs w:val="28"/>
        </w:rPr>
        <w:t>дает возможность ветеринарным специалистам выдавать ветеринарные справки на мясо без использования объектов убоя и непосредственного осмотра продукции, так как загот</w:t>
      </w:r>
      <w:r w:rsidR="003F3FC4">
        <w:rPr>
          <w:rFonts w:ascii="Times New Roman" w:hAnsi="Times New Roman" w:cs="Times New Roman"/>
          <w:bCs/>
          <w:color w:val="1E1E1E"/>
          <w:sz w:val="28"/>
          <w:szCs w:val="28"/>
        </w:rPr>
        <w:t xml:space="preserve">овители мяса могут проставлять </w:t>
      </w:r>
      <w:r w:rsidRPr="00E918A0">
        <w:rPr>
          <w:rFonts w:ascii="Times New Roman" w:hAnsi="Times New Roman" w:cs="Times New Roman"/>
          <w:bCs/>
          <w:color w:val="1E1E1E"/>
          <w:sz w:val="28"/>
          <w:szCs w:val="28"/>
        </w:rPr>
        <w:t xml:space="preserve">клеймо на </w:t>
      </w:r>
      <w:r w:rsidR="003F3FC4">
        <w:rPr>
          <w:rFonts w:ascii="Times New Roman" w:hAnsi="Times New Roman" w:cs="Times New Roman"/>
          <w:bCs/>
          <w:color w:val="1E1E1E"/>
          <w:sz w:val="28"/>
          <w:szCs w:val="28"/>
        </w:rPr>
        <w:t xml:space="preserve">тушах самостоятельно, при этом </w:t>
      </w:r>
      <w:r w:rsidRPr="00E918A0">
        <w:rPr>
          <w:rFonts w:ascii="Times New Roman" w:hAnsi="Times New Roman" w:cs="Times New Roman"/>
          <w:bCs/>
          <w:color w:val="1E1E1E"/>
          <w:sz w:val="28"/>
          <w:szCs w:val="28"/>
        </w:rPr>
        <w:t>намеренно «смазывать» информацию оттиска клейма.</w:t>
      </w:r>
    </w:p>
    <w:p w:rsidR="00E918A0" w:rsidRPr="00E918A0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8A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918A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E918A0" w:rsidRPr="00E918A0" w:rsidRDefault="00E918A0" w:rsidP="003F3FC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8A0">
        <w:rPr>
          <w:rFonts w:ascii="Times New Roman" w:hAnsi="Times New Roman" w:cs="Times New Roman"/>
          <w:i/>
          <w:sz w:val="28"/>
          <w:szCs w:val="28"/>
        </w:rPr>
        <w:tab/>
        <w:t>Внести предложение о внесении дополнений в Правила выдачи ветеринарных документов, где</w:t>
      </w:r>
      <w:r w:rsidR="00363724">
        <w:rPr>
          <w:rFonts w:ascii="Times New Roman" w:hAnsi="Times New Roman" w:cs="Times New Roman"/>
          <w:i/>
          <w:sz w:val="28"/>
          <w:szCs w:val="28"/>
        </w:rPr>
        <w:t xml:space="preserve"> будут определены</w:t>
      </w:r>
      <w:r w:rsidRPr="00E918A0">
        <w:rPr>
          <w:rFonts w:ascii="Times New Roman" w:hAnsi="Times New Roman" w:cs="Times New Roman"/>
          <w:i/>
          <w:sz w:val="28"/>
          <w:szCs w:val="28"/>
        </w:rPr>
        <w:t xml:space="preserve"> нормы о признании ветеринарного документа </w:t>
      </w:r>
      <w:proofErr w:type="gramStart"/>
      <w:r w:rsidRPr="00E918A0">
        <w:rPr>
          <w:rFonts w:ascii="Times New Roman" w:hAnsi="Times New Roman" w:cs="Times New Roman"/>
          <w:i/>
          <w:sz w:val="28"/>
          <w:szCs w:val="28"/>
        </w:rPr>
        <w:t>недействительным</w:t>
      </w:r>
      <w:proofErr w:type="gramEnd"/>
      <w:r w:rsidR="003F3FC4">
        <w:rPr>
          <w:rFonts w:ascii="Times New Roman" w:hAnsi="Times New Roman" w:cs="Times New Roman"/>
          <w:i/>
          <w:sz w:val="28"/>
          <w:szCs w:val="28"/>
        </w:rPr>
        <w:t>,</w:t>
      </w:r>
      <w:r w:rsidRPr="00E918A0">
        <w:rPr>
          <w:rFonts w:ascii="Times New Roman" w:hAnsi="Times New Roman" w:cs="Times New Roman"/>
          <w:i/>
          <w:sz w:val="28"/>
          <w:szCs w:val="28"/>
        </w:rPr>
        <w:t xml:space="preserve"> по причине отсутствия ясного оттиска клейма в отношении ветеринарной справки.</w:t>
      </w:r>
    </w:p>
    <w:p w:rsidR="00E918A0" w:rsidRPr="00E918A0" w:rsidRDefault="003F3FC4" w:rsidP="003F3FC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8A0" w:rsidRPr="00E918A0">
        <w:rPr>
          <w:rFonts w:ascii="Times New Roman" w:hAnsi="Times New Roman" w:cs="Times New Roman"/>
          <w:sz w:val="28"/>
          <w:szCs w:val="28"/>
        </w:rPr>
        <w:t xml:space="preserve">1.2. В рамках изучения «Правил формирования и ведения базы данных по идентификации сельскохозяйственных животных и выдачи выписки из нее» </w:t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>(приказ МСХ РК №367 от 02.06.2010 г.)- далее Правила ИСЖ,</w:t>
      </w:r>
      <w:r w:rsidR="00E918A0" w:rsidRPr="00E918A0">
        <w:rPr>
          <w:rFonts w:ascii="Times New Roman" w:hAnsi="Times New Roman" w:cs="Times New Roman"/>
          <w:sz w:val="28"/>
          <w:szCs w:val="28"/>
        </w:rPr>
        <w:t xml:space="preserve"> выявлен правовой пробел, создающий условия для коррупции. Так, п.п.3 п.37 Правил ИСЖ предусмотрен перечень сведений, согласно которых в базу ИСЖ вносятся (обновляются) данные при перемещении животных. В указанном перечне отсутствуют нормы, обязывающие ветеринарного специалиста указывать (прикреплять документ или ссылку) ветеринарный документ, сопровождающий перемещаемое животное, тогда как перемещение животных осуществляется в сопровождении ветеринарного документа, согласно п. 3 «Правил осуществления транспортировки перемещаемых (перевозимых) объектов на территории Республики Казахстан» </w:t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>(МСХ РК от 29 мая 2015 года № 7-1/496).</w:t>
      </w:r>
      <w:r w:rsidR="00E918A0" w:rsidRPr="00E918A0">
        <w:rPr>
          <w:rFonts w:ascii="Times New Roman" w:hAnsi="Times New Roman" w:cs="Times New Roman"/>
          <w:sz w:val="28"/>
          <w:szCs w:val="28"/>
        </w:rPr>
        <w:t xml:space="preserve">Таким образом, возникают </w:t>
      </w:r>
      <w:proofErr w:type="gramStart"/>
      <w:r w:rsidR="00E918A0" w:rsidRPr="00E918A0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="00E918A0" w:rsidRPr="00E918A0">
        <w:rPr>
          <w:rFonts w:ascii="Times New Roman" w:hAnsi="Times New Roman" w:cs="Times New Roman"/>
          <w:sz w:val="28"/>
          <w:szCs w:val="28"/>
        </w:rPr>
        <w:t xml:space="preserve"> при которых ветеринарный специалист, имеет возможность фальсифицировать сведения базы ИСЖ, путем внесения данных о животных, ранее снятых с учета по причине продажи и использовать эти данные для выдачи фальсифицированных ветеринарных справок.</w:t>
      </w:r>
    </w:p>
    <w:p w:rsidR="00363724" w:rsidRPr="00E918A0" w:rsidRDefault="00E918A0" w:rsidP="0036372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8A0">
        <w:rPr>
          <w:rFonts w:ascii="Times New Roman" w:hAnsi="Times New Roman" w:cs="Times New Roman"/>
          <w:sz w:val="28"/>
          <w:szCs w:val="28"/>
        </w:rPr>
        <w:tab/>
      </w:r>
      <w:r w:rsidR="00363724" w:rsidRPr="00E918A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C76604" w:rsidRPr="00B23869" w:rsidRDefault="00363724" w:rsidP="002546D3">
      <w:p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 xml:space="preserve"> Внести предложение о внесение дополнений в «Правила формирования и ведения базы данных по идентификации сельскохозяйственных животных и выдачи выписки из нее» (приказ МСХ РК №367 от 02.06.2010 г.)</w:t>
      </w:r>
      <w:proofErr w:type="gramStart"/>
      <w:r w:rsidR="00E918A0" w:rsidRPr="00E918A0">
        <w:rPr>
          <w:rFonts w:ascii="Times New Roman" w:hAnsi="Times New Roman" w:cs="Times New Roman"/>
          <w:i/>
          <w:sz w:val="28"/>
          <w:szCs w:val="28"/>
        </w:rPr>
        <w:t>,а</w:t>
      </w:r>
      <w:proofErr w:type="gramEnd"/>
      <w:r w:rsidR="00E918A0" w:rsidRPr="00E918A0">
        <w:rPr>
          <w:rFonts w:ascii="Times New Roman" w:hAnsi="Times New Roman" w:cs="Times New Roman"/>
          <w:i/>
          <w:sz w:val="28"/>
          <w:szCs w:val="28"/>
        </w:rPr>
        <w:t xml:space="preserve"> так же дополнений в функционал информа</w:t>
      </w:r>
      <w:r>
        <w:rPr>
          <w:rFonts w:ascii="Times New Roman" w:hAnsi="Times New Roman" w:cs="Times New Roman"/>
          <w:i/>
          <w:sz w:val="28"/>
          <w:szCs w:val="28"/>
        </w:rPr>
        <w:t>ционной системы ИСЖ, обязывающий</w:t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 xml:space="preserve"> ветеринарных врачей при постановке животных на учет по причине приобретения, вносить сведения о ветеринарном документе, подтверждающем происхождение животного, либо ссылку на электронную копию такого документа выданного посредством системы ЕАСУ. В случае отсутствия ветеринарного документа, постановку на учет животного осуществлять после проведения его карантинирования и привлечения владельца к административной </w:t>
      </w:r>
      <w:r w:rsidRPr="00E918A0">
        <w:rPr>
          <w:rFonts w:ascii="Times New Roman" w:hAnsi="Times New Roman" w:cs="Times New Roman"/>
          <w:i/>
          <w:sz w:val="28"/>
          <w:szCs w:val="28"/>
        </w:rPr>
        <w:t>ответственности</w:t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>.</w:t>
      </w:r>
    </w:p>
    <w:p w:rsidR="004A3F27" w:rsidRDefault="004A3F27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F27" w:rsidRDefault="004A3F27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604" w:rsidRDefault="00C76604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716">
        <w:rPr>
          <w:rFonts w:ascii="Times New Roman" w:hAnsi="Times New Roman" w:cs="Times New Roman"/>
          <w:b/>
          <w:sz w:val="28"/>
          <w:szCs w:val="28"/>
        </w:rPr>
        <w:t>2.КОРРУПЦИОННЫЕ РИСКИ В ОРГАНИЗАЦИОННО-УПРАВЛЕНЧЕСКОЙ ДЕЯТЕЛЬНОСТИ ПРЕДПРИЯТИЯ</w:t>
      </w:r>
    </w:p>
    <w:p w:rsidR="00B23869" w:rsidRDefault="00B23869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Управление персоналом, в том числе сменяемость кадров.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предприятии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штатного расписания предусмотрено </w:t>
      </w:r>
      <w:r w:rsidR="00C957DF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 xml:space="preserve">служащих, фактическая численность по состоянию на 30 июня 2022года составляет  </w:t>
      </w:r>
      <w:r w:rsidR="00C957DF">
        <w:rPr>
          <w:rFonts w:ascii="Times New Roman" w:hAnsi="Times New Roman" w:cs="Times New Roman"/>
          <w:sz w:val="28"/>
          <w:szCs w:val="28"/>
        </w:rPr>
        <w:t>9 служащих, имеется 1 вакантная должность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957DF">
        <w:rPr>
          <w:rFonts w:ascii="Times New Roman" w:hAnsi="Times New Roman" w:cs="Times New Roman"/>
          <w:sz w:val="28"/>
          <w:szCs w:val="28"/>
        </w:rPr>
        <w:t>водитель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443454">
        <w:rPr>
          <w:rFonts w:ascii="Times New Roman" w:hAnsi="Times New Roman" w:cs="Times New Roman"/>
          <w:sz w:val="28"/>
          <w:szCs w:val="28"/>
        </w:rPr>
        <w:t>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служащие предприятия соответствуют квалификационным требованиям, предъявляемым к должностям.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работников предприятия за</w:t>
      </w:r>
      <w:r w:rsidR="00C957DF">
        <w:rPr>
          <w:rFonts w:ascii="Times New Roman" w:hAnsi="Times New Roman" w:cs="Times New Roman"/>
          <w:sz w:val="28"/>
          <w:szCs w:val="28"/>
        </w:rPr>
        <w:t xml:space="preserve"> анализируемый период наложено 1 </w:t>
      </w:r>
      <w:proofErr w:type="gramStart"/>
      <w:r w:rsidR="00C957DF">
        <w:rPr>
          <w:rFonts w:ascii="Times New Roman" w:hAnsi="Times New Roman" w:cs="Times New Roman"/>
          <w:sz w:val="28"/>
          <w:szCs w:val="28"/>
        </w:rPr>
        <w:t>дисциплинарное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взысканий. 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дисциплинарные взыскания применимые к сотр</w:t>
      </w:r>
      <w:r w:rsidR="00C957DF">
        <w:rPr>
          <w:rFonts w:ascii="Times New Roman" w:hAnsi="Times New Roman" w:cs="Times New Roman"/>
          <w:sz w:val="28"/>
          <w:szCs w:val="28"/>
        </w:rPr>
        <w:t>удникам предприятия видно, что 0</w:t>
      </w:r>
      <w:r>
        <w:rPr>
          <w:rFonts w:ascii="Times New Roman" w:hAnsi="Times New Roman" w:cs="Times New Roman"/>
          <w:sz w:val="28"/>
          <w:szCs w:val="28"/>
        </w:rPr>
        <w:t xml:space="preserve"> % мер дисциплинарного воздействия связанны с нарушением порядка оказания государственных услуг, что в свою очередь </w:t>
      </w:r>
      <w:r w:rsidR="00C957DF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может повлечь предпосылки к </w:t>
      </w:r>
      <w:r>
        <w:rPr>
          <w:rFonts w:ascii="Times New Roman" w:hAnsi="Times New Roman" w:cs="Times New Roman"/>
          <w:b/>
          <w:sz w:val="28"/>
          <w:szCs w:val="28"/>
        </w:rPr>
        <w:t>возникновению</w:t>
      </w:r>
      <w:r w:rsidRPr="005F64B5">
        <w:rPr>
          <w:rFonts w:ascii="Times New Roman" w:hAnsi="Times New Roman" w:cs="Times New Roman"/>
          <w:b/>
          <w:sz w:val="28"/>
          <w:szCs w:val="28"/>
        </w:rPr>
        <w:t xml:space="preserve"> коррупционных рисков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недостаточной компетентностью работников предприятия в части оказания государственных услуг.</w:t>
      </w:r>
    </w:p>
    <w:p w:rsidR="00C76604" w:rsidRPr="00734716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Урегулирование конфликта интересов.</w:t>
      </w:r>
    </w:p>
    <w:p w:rsidR="00961DF5" w:rsidRDefault="00C76604" w:rsidP="00961DF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личных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дел сотрудников предпосылок возникновения конфликта интересов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 установлено. 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Оказание государственных услуг.</w:t>
      </w:r>
    </w:p>
    <w:p w:rsidR="00C76604" w:rsidRPr="00F7671B" w:rsidRDefault="004C45C6" w:rsidP="00F7671B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</w:t>
      </w:r>
      <w:r w:rsidR="00F7671B">
        <w:rPr>
          <w:rFonts w:ascii="Times New Roman" w:hAnsi="Times New Roman" w:cs="Times New Roman"/>
          <w:b/>
          <w:sz w:val="28"/>
          <w:szCs w:val="28"/>
        </w:rPr>
        <w:t>1.</w:t>
      </w:r>
      <w:r w:rsidR="00C957DF" w:rsidRPr="00C957DF">
        <w:rPr>
          <w:rFonts w:ascii="Times New Roman" w:hAnsi="Times New Roman" w:cs="Times New Roman"/>
          <w:sz w:val="28"/>
          <w:szCs w:val="28"/>
        </w:rPr>
        <w:t xml:space="preserve"> </w:t>
      </w:r>
      <w:r w:rsidR="00C957DF">
        <w:rPr>
          <w:rFonts w:ascii="Times New Roman" w:hAnsi="Times New Roman" w:cs="Times New Roman"/>
          <w:sz w:val="28"/>
          <w:szCs w:val="28"/>
        </w:rPr>
        <w:t xml:space="preserve">ГКП на ПХВ «Ветеринарная станция города Петропавловска» КГУ «Управление ветеринарии акимата СКО» </w:t>
      </w:r>
      <w:proofErr w:type="gramStart"/>
      <w:r w:rsidR="00C76604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="00C76604">
        <w:rPr>
          <w:rFonts w:ascii="Times New Roman" w:hAnsi="Times New Roman" w:cs="Times New Roman"/>
          <w:sz w:val="28"/>
          <w:szCs w:val="28"/>
        </w:rPr>
        <w:t xml:space="preserve"> оказания государственных услуг оказывает 2 государственные услуги: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ветеринарного паспорта»;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ветеринарной справки».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анализируемый период оказано 2</w:t>
      </w:r>
      <w:r w:rsidR="00C957D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услуга. 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C95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всего оказано 1</w:t>
      </w:r>
      <w:r w:rsidR="00C957D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услуг: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-выдача ветеринарной справки </w:t>
      </w:r>
      <w:r w:rsidR="00C957DF">
        <w:rPr>
          <w:rFonts w:ascii="Times New Roman" w:hAnsi="Times New Roman" w:cs="Times New Roman"/>
          <w:sz w:val="28"/>
          <w:szCs w:val="28"/>
        </w:rPr>
        <w:t>1119</w:t>
      </w:r>
      <w:r>
        <w:rPr>
          <w:rFonts w:ascii="Times New Roman" w:hAnsi="Times New Roman" w:cs="Times New Roman"/>
          <w:sz w:val="28"/>
          <w:szCs w:val="28"/>
        </w:rPr>
        <w:t xml:space="preserve"> услуги (</w:t>
      </w:r>
      <w:proofErr w:type="gramStart"/>
      <w:r>
        <w:rPr>
          <w:rFonts w:ascii="Times New Roman" w:hAnsi="Times New Roman" w:cs="Times New Roman"/>
          <w:sz w:val="28"/>
          <w:szCs w:val="28"/>
        </w:rPr>
        <w:t>физическим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лицам-</w:t>
      </w:r>
      <w:r w:rsidR="00C957DF">
        <w:rPr>
          <w:rFonts w:ascii="Times New Roman" w:hAnsi="Times New Roman" w:cs="Times New Roman"/>
          <w:sz w:val="28"/>
          <w:szCs w:val="28"/>
        </w:rPr>
        <w:t>418, юридическим-701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 ква</w:t>
      </w:r>
      <w:r w:rsidR="00C957DF">
        <w:rPr>
          <w:rFonts w:ascii="Times New Roman" w:hAnsi="Times New Roman" w:cs="Times New Roman"/>
          <w:sz w:val="28"/>
          <w:szCs w:val="28"/>
        </w:rPr>
        <w:t>ртал 2022года всего оказано 1142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государственные услуги: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957DF">
        <w:rPr>
          <w:rFonts w:ascii="Times New Roman" w:hAnsi="Times New Roman" w:cs="Times New Roman"/>
          <w:sz w:val="28"/>
          <w:szCs w:val="28"/>
        </w:rPr>
        <w:t xml:space="preserve"> выдача ветеринарной справки 1142 услуги (</w:t>
      </w:r>
      <w:proofErr w:type="gramStart"/>
      <w:r w:rsidR="00C957DF">
        <w:rPr>
          <w:rFonts w:ascii="Times New Roman" w:hAnsi="Times New Roman" w:cs="Times New Roman"/>
          <w:sz w:val="28"/>
          <w:szCs w:val="28"/>
        </w:rPr>
        <w:t>физическим</w:t>
      </w:r>
      <w:proofErr w:type="gramEnd"/>
      <w:r w:rsidR="00C957DF">
        <w:rPr>
          <w:rFonts w:ascii="Times New Roman" w:hAnsi="Times New Roman" w:cs="Times New Roman"/>
          <w:sz w:val="28"/>
          <w:szCs w:val="28"/>
        </w:rPr>
        <w:t xml:space="preserve"> лицам-623, юридическим-519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анализируемы</w:t>
      </w:r>
      <w:r w:rsidR="00C957D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период нарушений сроков оказания государственных услуг не установлено, жалоб со стороны услугополучателей не поступало.</w:t>
      </w:r>
    </w:p>
    <w:p w:rsidR="00C11EC8" w:rsidRDefault="004C45C6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</w:t>
      </w:r>
      <w:r w:rsidR="00F7671B" w:rsidRPr="00F7671B">
        <w:rPr>
          <w:rFonts w:ascii="Times New Roman" w:hAnsi="Times New Roman" w:cs="Times New Roman"/>
          <w:b/>
          <w:sz w:val="28"/>
          <w:szCs w:val="28"/>
        </w:rPr>
        <w:t>2.</w:t>
      </w:r>
      <w:r w:rsidR="00C76604">
        <w:rPr>
          <w:rFonts w:ascii="Times New Roman" w:hAnsi="Times New Roman" w:cs="Times New Roman"/>
          <w:sz w:val="28"/>
          <w:szCs w:val="28"/>
        </w:rPr>
        <w:t>Кроме этого стоит отметить, что в</w:t>
      </w:r>
      <w:r w:rsidR="00C76604" w:rsidRPr="0047518E">
        <w:rPr>
          <w:rFonts w:ascii="Times New Roman" w:hAnsi="Times New Roman" w:cs="Times New Roman"/>
          <w:sz w:val="28"/>
          <w:szCs w:val="28"/>
        </w:rPr>
        <w:t xml:space="preserve"> системе "ЕАСУ" отсутствует функционал, позволяющий руководителю государственной  ветеринарной организации определять ответственного исполнителя государственной услуги при рассмотрении заявки, внесенной в информационную систему</w:t>
      </w:r>
      <w:r w:rsidR="00C11EC8">
        <w:rPr>
          <w:rFonts w:ascii="Times New Roman" w:hAnsi="Times New Roman" w:cs="Times New Roman"/>
          <w:sz w:val="28"/>
          <w:szCs w:val="28"/>
        </w:rPr>
        <w:t>, что позволит обеспечить прозрачность принимаемых решений</w:t>
      </w:r>
      <w:r w:rsidR="00C76604" w:rsidRPr="0047518E">
        <w:rPr>
          <w:rFonts w:ascii="Times New Roman" w:hAnsi="Times New Roman" w:cs="Times New Roman"/>
          <w:sz w:val="28"/>
          <w:szCs w:val="28"/>
        </w:rPr>
        <w:t>.</w:t>
      </w:r>
      <w:r w:rsidR="00C11EC8">
        <w:rPr>
          <w:rFonts w:ascii="Times New Roman" w:hAnsi="Times New Roman" w:cs="Times New Roman"/>
          <w:sz w:val="28"/>
          <w:szCs w:val="28"/>
        </w:rPr>
        <w:t xml:space="preserve"> При условии, что прямого контакта между услугодателем и услугополучателем избежать не представляется возможным </w:t>
      </w:r>
      <w:r w:rsidR="00C11EC8" w:rsidRPr="00C11EC8">
        <w:rPr>
          <w:rFonts w:ascii="Times New Roman" w:hAnsi="Times New Roman" w:cs="Times New Roman"/>
          <w:i/>
          <w:sz w:val="28"/>
          <w:szCs w:val="28"/>
        </w:rPr>
        <w:t xml:space="preserve">(необходимость осмотра перемещаемого объекта, транспортного средства, условий </w:t>
      </w:r>
      <w:r w:rsidR="00443E75" w:rsidRPr="00C11EC8">
        <w:rPr>
          <w:rFonts w:ascii="Times New Roman" w:hAnsi="Times New Roman" w:cs="Times New Roman"/>
          <w:i/>
          <w:sz w:val="28"/>
          <w:szCs w:val="28"/>
        </w:rPr>
        <w:t>транспортировки</w:t>
      </w:r>
      <w:r w:rsidR="00C11EC8" w:rsidRPr="00C11EC8">
        <w:rPr>
          <w:rFonts w:ascii="Times New Roman" w:hAnsi="Times New Roman" w:cs="Times New Roman"/>
          <w:i/>
          <w:sz w:val="28"/>
          <w:szCs w:val="28"/>
        </w:rPr>
        <w:t>, маркировки продукции и т.д.)</w:t>
      </w:r>
      <w:r w:rsidR="00C11EC8">
        <w:rPr>
          <w:rFonts w:ascii="Times New Roman" w:hAnsi="Times New Roman" w:cs="Times New Roman"/>
          <w:sz w:val="28"/>
          <w:szCs w:val="28"/>
        </w:rPr>
        <w:t>введение электронного визирования заявок снизит риск н</w:t>
      </w:r>
      <w:r w:rsidR="00B23869">
        <w:rPr>
          <w:rFonts w:ascii="Times New Roman" w:hAnsi="Times New Roman" w:cs="Times New Roman"/>
          <w:sz w:val="28"/>
          <w:szCs w:val="28"/>
        </w:rPr>
        <w:t>арушений при оказании государственных услуг.</w:t>
      </w:r>
    </w:p>
    <w:p w:rsidR="00443454" w:rsidRPr="00B23869" w:rsidRDefault="00C76604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gramStart"/>
      <w:r w:rsidRPr="004A42D2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r>
        <w:rPr>
          <w:rFonts w:ascii="Times New Roman" w:hAnsi="Times New Roman" w:cs="Times New Roman"/>
          <w:i/>
          <w:sz w:val="28"/>
          <w:szCs w:val="28"/>
        </w:rPr>
        <w:t>: в</w:t>
      </w:r>
      <w:r w:rsidRPr="004A42D2">
        <w:rPr>
          <w:rFonts w:ascii="Times New Roman" w:hAnsi="Times New Roman" w:cs="Times New Roman"/>
          <w:i/>
          <w:sz w:val="28"/>
          <w:szCs w:val="28"/>
        </w:rPr>
        <w:t xml:space="preserve"> соответствии с п. 31  Приказа МСХ РК от 21 мая 2015 г. № 7-1/453 "Об утверждении правил выдачи ветеринарных документо</w:t>
      </w:r>
      <w:r w:rsidR="00B23869">
        <w:rPr>
          <w:rFonts w:ascii="Times New Roman" w:hAnsi="Times New Roman" w:cs="Times New Roman"/>
          <w:i/>
          <w:sz w:val="28"/>
          <w:szCs w:val="28"/>
        </w:rPr>
        <w:t xml:space="preserve">в и требований к их бланкам" </w:t>
      </w:r>
      <w:r w:rsidRPr="004A42D2">
        <w:rPr>
          <w:rFonts w:ascii="Times New Roman" w:hAnsi="Times New Roman" w:cs="Times New Roman"/>
          <w:i/>
          <w:sz w:val="28"/>
          <w:szCs w:val="28"/>
        </w:rPr>
        <w:t xml:space="preserve">"Специалист государственной ветеринарной организации осуществляет прием, регистрацию заявления и документов, и направляет их руководителю государственной ветеринарной организации для определения ответственного специалиста государственной </w:t>
      </w:r>
      <w:r w:rsidRPr="004A42D2">
        <w:rPr>
          <w:rFonts w:ascii="Times New Roman" w:hAnsi="Times New Roman" w:cs="Times New Roman"/>
          <w:i/>
          <w:sz w:val="28"/>
          <w:szCs w:val="28"/>
        </w:rPr>
        <w:lastRenderedPageBreak/>
        <w:t>ветеринарной организации.</w:t>
      </w:r>
      <w:proofErr w:type="gramEnd"/>
      <w:r w:rsidR="00C957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350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Подтверждением принятия заявления на бумажном носителе в государственной ветеринарной организации является отметка на его копии о регистрации с указанием даты, времени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C76604" w:rsidRPr="002F4A05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1. Специалисту по </w:t>
      </w:r>
      <w:proofErr w:type="gramStart"/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>контролю за</w:t>
      </w:r>
      <w:proofErr w:type="gramEnd"/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 оказанием государственных услуг </w:t>
      </w:r>
      <w:r w:rsidR="00C957DF">
        <w:rPr>
          <w:rFonts w:ascii="Times New Roman" w:eastAsia="Times New Roman" w:hAnsi="Times New Roman" w:cs="Times New Roman"/>
          <w:i/>
          <w:sz w:val="28"/>
          <w:szCs w:val="28"/>
        </w:rPr>
        <w:t>Шангереевой Н.А.</w:t>
      </w:r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 составить план работы и обеспечить его исполнение по изучению ветеринарными специалистами порядка оказания государственных услуг. Рабочей группе обеспечить контроль по исполнению данного плана.</w:t>
      </w:r>
    </w:p>
    <w:p w:rsidR="00C76604" w:rsidRPr="002F4A05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2. Внести предложение по разработке и добавлению в информационную систему </w:t>
      </w:r>
      <w:r w:rsidRPr="002F4A05">
        <w:rPr>
          <w:rFonts w:ascii="Times New Roman" w:hAnsi="Times New Roman" w:cs="Times New Roman"/>
          <w:i/>
          <w:sz w:val="28"/>
          <w:szCs w:val="28"/>
        </w:rPr>
        <w:t>ЕАСУ новый функционал, исключающий из бизнес-процесса требования по направлению заявления на бумажном носителе руководителю государственной ветеринарной организации для определения ответственного исполнителя.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Информация по проведению государственных закупок.</w:t>
      </w:r>
    </w:p>
    <w:p w:rsidR="00C76604" w:rsidRDefault="004305CD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</w:t>
      </w:r>
      <w:r w:rsidR="00C76604">
        <w:rPr>
          <w:rFonts w:ascii="Times New Roman" w:hAnsi="Times New Roman" w:cs="Times New Roman"/>
          <w:sz w:val="28"/>
          <w:szCs w:val="28"/>
        </w:rPr>
        <w:t xml:space="preserve"> с 1 января 2022</w:t>
      </w:r>
      <w:r w:rsidR="00C957DF">
        <w:rPr>
          <w:rFonts w:ascii="Times New Roman" w:hAnsi="Times New Roman" w:cs="Times New Roman"/>
          <w:sz w:val="28"/>
          <w:szCs w:val="28"/>
        </w:rPr>
        <w:t xml:space="preserve"> </w:t>
      </w:r>
      <w:r w:rsidR="00C76604">
        <w:rPr>
          <w:rFonts w:ascii="Times New Roman" w:hAnsi="Times New Roman" w:cs="Times New Roman"/>
          <w:sz w:val="28"/>
          <w:szCs w:val="28"/>
        </w:rPr>
        <w:t>года</w:t>
      </w:r>
      <w:r w:rsidR="00C957DF">
        <w:rPr>
          <w:rFonts w:ascii="Times New Roman" w:hAnsi="Times New Roman" w:cs="Times New Roman"/>
          <w:sz w:val="28"/>
          <w:szCs w:val="28"/>
        </w:rPr>
        <w:t xml:space="preserve"> по 31 июля 2022 </w:t>
      </w:r>
      <w:r w:rsidR="004A3F27">
        <w:rPr>
          <w:rFonts w:ascii="Times New Roman" w:hAnsi="Times New Roman" w:cs="Times New Roman"/>
          <w:sz w:val="28"/>
          <w:szCs w:val="28"/>
        </w:rPr>
        <w:t>года заключено 27 договоров</w:t>
      </w:r>
      <w:r w:rsidR="00C76604">
        <w:rPr>
          <w:rFonts w:ascii="Times New Roman" w:hAnsi="Times New Roman" w:cs="Times New Roman"/>
          <w:sz w:val="28"/>
          <w:szCs w:val="28"/>
        </w:rPr>
        <w:t>: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запросом ценовых предложен</w:t>
      </w:r>
      <w:r w:rsidR="004A3F27">
        <w:rPr>
          <w:rFonts w:ascii="Times New Roman" w:hAnsi="Times New Roman" w:cs="Times New Roman"/>
          <w:sz w:val="28"/>
          <w:szCs w:val="28"/>
        </w:rPr>
        <w:t xml:space="preserve">ий 15 договоров на сумму 1 952 566 </w:t>
      </w:r>
      <w:r>
        <w:rPr>
          <w:rFonts w:ascii="Times New Roman" w:hAnsi="Times New Roman" w:cs="Times New Roman"/>
          <w:sz w:val="28"/>
          <w:szCs w:val="28"/>
        </w:rPr>
        <w:t>тг;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 одного источника по несостоявшимся закупкам </w:t>
      </w:r>
      <w:r w:rsidR="004A3F27">
        <w:rPr>
          <w:rFonts w:ascii="Times New Roman" w:hAnsi="Times New Roman" w:cs="Times New Roman"/>
          <w:sz w:val="28"/>
          <w:szCs w:val="28"/>
        </w:rPr>
        <w:t>7 договоров</w:t>
      </w:r>
      <w:r>
        <w:rPr>
          <w:rFonts w:ascii="Times New Roman" w:hAnsi="Times New Roman" w:cs="Times New Roman"/>
          <w:sz w:val="28"/>
          <w:szCs w:val="28"/>
        </w:rPr>
        <w:t xml:space="preserve"> на сумму 4</w:t>
      </w:r>
      <w:r w:rsidR="004A3F27">
        <w:rPr>
          <w:rFonts w:ascii="Times New Roman" w:hAnsi="Times New Roman" w:cs="Times New Roman"/>
          <w:sz w:val="28"/>
          <w:szCs w:val="28"/>
        </w:rPr>
        <w:t xml:space="preserve"> 136 600,64 </w:t>
      </w:r>
      <w:r>
        <w:rPr>
          <w:rFonts w:ascii="Times New Roman" w:hAnsi="Times New Roman" w:cs="Times New Roman"/>
          <w:sz w:val="28"/>
          <w:szCs w:val="28"/>
        </w:rPr>
        <w:t>тг;</w:t>
      </w:r>
    </w:p>
    <w:p w:rsidR="009E1DDE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 одного источника путем прямого </w:t>
      </w:r>
      <w:r w:rsidR="004A3F27">
        <w:rPr>
          <w:rFonts w:ascii="Times New Roman" w:hAnsi="Times New Roman" w:cs="Times New Roman"/>
          <w:sz w:val="28"/>
          <w:szCs w:val="28"/>
        </w:rPr>
        <w:t xml:space="preserve">заключения 4 договора на сумму 325 371 </w:t>
      </w:r>
      <w:r>
        <w:rPr>
          <w:rFonts w:ascii="Times New Roman" w:hAnsi="Times New Roman" w:cs="Times New Roman"/>
          <w:sz w:val="28"/>
          <w:szCs w:val="28"/>
        </w:rPr>
        <w:t>тг.</w:t>
      </w:r>
    </w:p>
    <w:p w:rsidR="009E1DDE" w:rsidRDefault="002F597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договора заключены без нарушения законодательства. Исполнение договоров проведено без нарушений и в установленные сроки. Замечаний</w:t>
      </w:r>
      <w:r w:rsidR="00667923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>
        <w:rPr>
          <w:rFonts w:ascii="Times New Roman" w:hAnsi="Times New Roman" w:cs="Times New Roman"/>
          <w:sz w:val="28"/>
          <w:szCs w:val="28"/>
        </w:rPr>
        <w:t>камерального контроля не имеется.</w:t>
      </w:r>
    </w:p>
    <w:p w:rsidR="009E1DDE" w:rsidRDefault="002F597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</w:t>
      </w:r>
      <w:r w:rsidR="0029500E">
        <w:rPr>
          <w:rFonts w:ascii="Times New Roman" w:hAnsi="Times New Roman"/>
          <w:sz w:val="28"/>
          <w:szCs w:val="28"/>
          <w:lang w:val="kk-KZ"/>
        </w:rPr>
        <w:t>актов участия в проводимых государственных закупках потенциальных поставщиков  близких родственников, супругов или свойственников руководителя</w:t>
      </w:r>
      <w:r w:rsidR="00667923">
        <w:rPr>
          <w:rFonts w:ascii="Times New Roman" w:hAnsi="Times New Roman"/>
          <w:sz w:val="28"/>
          <w:szCs w:val="28"/>
          <w:lang w:val="kk-KZ"/>
        </w:rPr>
        <w:t xml:space="preserve"> и сотрудников</w:t>
      </w:r>
      <w:r w:rsidR="0029500E">
        <w:rPr>
          <w:rFonts w:ascii="Times New Roman" w:hAnsi="Times New Roman"/>
          <w:sz w:val="28"/>
          <w:szCs w:val="28"/>
          <w:lang w:val="kk-KZ"/>
        </w:rPr>
        <w:t xml:space="preserve"> предприятия</w:t>
      </w:r>
      <w:r w:rsidR="00CB78AB">
        <w:rPr>
          <w:rFonts w:ascii="Times New Roman" w:hAnsi="Times New Roman"/>
          <w:sz w:val="28"/>
          <w:szCs w:val="28"/>
          <w:lang w:val="kk-KZ"/>
        </w:rPr>
        <w:t>,не выявлено</w:t>
      </w:r>
      <w:r w:rsidR="0029500E">
        <w:rPr>
          <w:rFonts w:ascii="Times New Roman" w:hAnsi="Times New Roman"/>
          <w:sz w:val="28"/>
          <w:szCs w:val="28"/>
          <w:lang w:val="kk-KZ"/>
        </w:rPr>
        <w:t>. Государственные закупки осуществляются по принципу  эффективного и</w:t>
      </w:r>
      <w:r w:rsidR="00CB78AB">
        <w:rPr>
          <w:rFonts w:ascii="Times New Roman" w:hAnsi="Times New Roman"/>
          <w:sz w:val="28"/>
          <w:szCs w:val="28"/>
          <w:lang w:val="kk-KZ"/>
        </w:rPr>
        <w:t xml:space="preserve"> оптимального расходования бюджетных средств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9E1DDE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 Реализация разрешительных функций.</w:t>
      </w:r>
    </w:p>
    <w:p w:rsidR="009E1DDE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С</w:t>
      </w:r>
      <w:r w:rsidRPr="0065604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огласно Закона РК от 16 мая 2014 «О разрешениях и уведомлениях»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предприятие реализует разрешительные функции в виде выдаче ветеринарной справки</w:t>
      </w:r>
      <w:proofErr w:type="gramStart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,к</w:t>
      </w:r>
      <w:proofErr w:type="gram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оторая</w:t>
      </w:r>
      <w:r w:rsidRPr="0065604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относится к разрешительным документам второй категории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.</w:t>
      </w:r>
    </w:p>
    <w:p w:rsidR="009E1DDE" w:rsidRDefault="001A4E0B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Ветеринарная справка относится к бланкам строгой отчетности</w:t>
      </w:r>
      <w:r w:rsidR="003136DB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и порядок по выдаче, учету и хранению бланков строгой отчетности должен быть регламентирован</w:t>
      </w:r>
      <w:r w:rsidR="00CF40A0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соответствующей инструкцией </w:t>
      </w:r>
      <w:r w:rsidR="003136DB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утвержденной руководителем предприятия.</w:t>
      </w:r>
      <w:r w:rsidR="00162733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Инструкция по учету, хранению и</w:t>
      </w:r>
      <w:r w:rsidR="00C11EC8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 использованию бланков строгой отчетности на предприятии не разработана.</w:t>
      </w:r>
      <w:r w:rsidR="00E4153D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Отсутствие инструкции создает предпосылки к </w:t>
      </w:r>
      <w:r w:rsidR="00E4153D" w:rsidRPr="00E4153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  <w:t>возникновению коррупционных рисков</w:t>
      </w:r>
      <w:r w:rsidR="00E4153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  <w:t>.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2733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Кроме этого п</w:t>
      </w:r>
      <w:r w:rsidR="00C11EC8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роведено изучение оснований и порядка отказов в выдаче ветеринарной справки.</w:t>
      </w:r>
      <w:r w:rsidR="00C957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Отказов в </w:t>
      </w:r>
      <w:proofErr w:type="gramStart"/>
      <w:r w:rsidR="00C957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указанный</w:t>
      </w:r>
      <w:proofErr w:type="gramEnd"/>
      <w:r w:rsidR="00C957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приод не было</w:t>
      </w:r>
      <w:r w:rsidR="00EB05B1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36D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384D" w:rsidRPr="002F4A05">
        <w:rPr>
          <w:rFonts w:ascii="Times New Roman" w:eastAsia="Times New Roman" w:hAnsi="Times New Roman" w:cs="Times New Roman"/>
          <w:i/>
          <w:sz w:val="28"/>
          <w:szCs w:val="28"/>
        </w:rPr>
        <w:t>Ответственному специалисту п</w:t>
      </w:r>
      <w:r w:rsidR="003136DB"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ровести работу по разработке инструкции </w:t>
      </w:r>
      <w:r w:rsidR="003136DB" w:rsidRPr="002F4A05"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ru-RU"/>
        </w:rPr>
        <w:t>по выдаче, учету и хранению бланков строгой отчетности на предприятии.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604">
        <w:rPr>
          <w:rFonts w:ascii="Times New Roman" w:hAnsi="Times New Roman" w:cs="Times New Roman"/>
          <w:b/>
          <w:sz w:val="28"/>
          <w:szCs w:val="28"/>
        </w:rPr>
        <w:t>2.6. Реализация контрольных функций.</w:t>
      </w:r>
    </w:p>
    <w:p w:rsidR="009E1DDE" w:rsidRDefault="009E1DDE" w:rsidP="00C957D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957DF">
        <w:rPr>
          <w:rFonts w:ascii="Times New Roman" w:hAnsi="Times New Roman" w:cs="Times New Roman"/>
          <w:sz w:val="28"/>
          <w:szCs w:val="28"/>
        </w:rPr>
        <w:t xml:space="preserve">ГКП на ПХВ «Ветеринарная станция города Петропавловска» КГУ «Управление ветеринарии акимата СКО» </w:t>
      </w:r>
      <w:r w:rsidR="00C76604">
        <w:rPr>
          <w:rFonts w:ascii="Times New Roman" w:hAnsi="Times New Roman" w:cs="Times New Roman"/>
          <w:sz w:val="28"/>
          <w:szCs w:val="28"/>
        </w:rPr>
        <w:t>контрольные функции не реализует.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604">
        <w:rPr>
          <w:rFonts w:ascii="Times New Roman" w:hAnsi="Times New Roman" w:cs="Times New Roman"/>
          <w:b/>
          <w:sz w:val="28"/>
          <w:szCs w:val="28"/>
        </w:rPr>
        <w:t>2.7. Иные вопросы.</w:t>
      </w:r>
    </w:p>
    <w:p w:rsidR="00420125" w:rsidRDefault="009E1DDE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76D2">
        <w:rPr>
          <w:rFonts w:ascii="Times New Roman" w:hAnsi="Times New Roman" w:cs="Times New Roman"/>
          <w:sz w:val="28"/>
          <w:szCs w:val="28"/>
        </w:rPr>
        <w:t xml:space="preserve">В </w:t>
      </w:r>
      <w:r w:rsidR="00CC5158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0E6CE7">
        <w:rPr>
          <w:rFonts w:ascii="Times New Roman" w:hAnsi="Times New Roman" w:cs="Times New Roman"/>
          <w:sz w:val="28"/>
          <w:szCs w:val="28"/>
        </w:rPr>
        <w:t>предупреждения коррупции на предприятии со</w:t>
      </w:r>
      <w:r w:rsidR="002935F5">
        <w:rPr>
          <w:rFonts w:ascii="Times New Roman" w:hAnsi="Times New Roman" w:cs="Times New Roman"/>
          <w:sz w:val="28"/>
          <w:szCs w:val="28"/>
        </w:rPr>
        <w:t xml:space="preserve">здана комплаенс-служба, которая в своей </w:t>
      </w:r>
      <w:r w:rsidR="00CC5158">
        <w:rPr>
          <w:rFonts w:ascii="Times New Roman" w:hAnsi="Times New Roman" w:cs="Times New Roman"/>
          <w:sz w:val="28"/>
          <w:szCs w:val="28"/>
        </w:rPr>
        <w:t>деятельности</w:t>
      </w:r>
      <w:r w:rsidR="008873A5">
        <w:rPr>
          <w:rFonts w:ascii="Times New Roman" w:hAnsi="Times New Roman" w:cs="Times New Roman"/>
          <w:sz w:val="28"/>
          <w:szCs w:val="28"/>
        </w:rPr>
        <w:t xml:space="preserve"> руководствуется Положением, регламентирующим </w:t>
      </w:r>
      <w:r w:rsidR="008873A5" w:rsidRPr="008873A5">
        <w:rPr>
          <w:rFonts w:ascii="Times New Roman" w:hAnsi="Times New Roman" w:cs="Times New Roman"/>
          <w:sz w:val="28"/>
          <w:szCs w:val="28"/>
        </w:rPr>
        <w:t>координацию деятельности работников в</w:t>
      </w:r>
      <w:r w:rsidR="008873A5">
        <w:rPr>
          <w:rFonts w:ascii="Times New Roman" w:hAnsi="Times New Roman" w:cs="Times New Roman"/>
          <w:sz w:val="28"/>
          <w:szCs w:val="28"/>
        </w:rPr>
        <w:t>етеринарной станции направленное</w:t>
      </w:r>
      <w:r w:rsidR="008873A5" w:rsidRPr="008873A5">
        <w:rPr>
          <w:rFonts w:ascii="Times New Roman" w:hAnsi="Times New Roman" w:cs="Times New Roman"/>
          <w:sz w:val="28"/>
          <w:szCs w:val="28"/>
        </w:rPr>
        <w:t xml:space="preserve"> на предупреждение, </w:t>
      </w:r>
      <w:r>
        <w:rPr>
          <w:rFonts w:ascii="Times New Roman" w:hAnsi="Times New Roman" w:cs="Times New Roman"/>
          <w:sz w:val="28"/>
          <w:szCs w:val="28"/>
        </w:rPr>
        <w:t xml:space="preserve">выявление пресечение </w:t>
      </w:r>
      <w:r w:rsidR="008873A5" w:rsidRPr="008873A5">
        <w:rPr>
          <w:rFonts w:ascii="Times New Roman" w:hAnsi="Times New Roman" w:cs="Times New Roman"/>
          <w:sz w:val="28"/>
          <w:szCs w:val="28"/>
        </w:rPr>
        <w:t>коррупции</w:t>
      </w:r>
      <w:r w:rsidR="008873A5">
        <w:rPr>
          <w:rFonts w:ascii="Times New Roman" w:hAnsi="Times New Roman" w:cs="Times New Roman"/>
          <w:sz w:val="28"/>
          <w:szCs w:val="28"/>
        </w:rPr>
        <w:t>.</w:t>
      </w:r>
    </w:p>
    <w:p w:rsidR="00420125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4B6D">
        <w:rPr>
          <w:rFonts w:ascii="Times New Roman" w:hAnsi="Times New Roman" w:cs="Times New Roman"/>
          <w:sz w:val="28"/>
          <w:szCs w:val="28"/>
        </w:rPr>
        <w:t xml:space="preserve">Кроме этого для </w:t>
      </w:r>
      <w:r w:rsidR="00CC5158" w:rsidRPr="00CC5158">
        <w:rPr>
          <w:rFonts w:ascii="Times New Roman" w:hAnsi="Times New Roman" w:cs="Times New Roman"/>
          <w:sz w:val="28"/>
          <w:szCs w:val="28"/>
        </w:rPr>
        <w:t xml:space="preserve">соблюдения антикоррупционных стандартов на предприятии </w:t>
      </w:r>
      <w:r w:rsidR="00464B6D">
        <w:rPr>
          <w:rFonts w:ascii="Times New Roman" w:hAnsi="Times New Roman" w:cs="Times New Roman"/>
          <w:sz w:val="28"/>
          <w:szCs w:val="28"/>
          <w:shd w:val="clear" w:color="auto" w:fill="FAFAFB"/>
        </w:rPr>
        <w:t>разработан</w:t>
      </w:r>
      <w:r w:rsidR="00CC5158" w:rsidRPr="00CC5158">
        <w:rPr>
          <w:rFonts w:ascii="Times New Roman" w:hAnsi="Times New Roman" w:cs="Times New Roman"/>
          <w:sz w:val="28"/>
          <w:szCs w:val="28"/>
          <w:shd w:val="clear" w:color="auto" w:fill="FAFAFB"/>
        </w:rPr>
        <w:t xml:space="preserve"> Кодекс корпоративной этики и служебного поведения сотрудников предприятия, Инструкция по противодействию коррупции на предприятии и Антикоррупционная политика которые в свою очередь направлены на </w:t>
      </w:r>
      <w:r w:rsidR="00CC5158" w:rsidRPr="00CC5158">
        <w:rPr>
          <w:rFonts w:ascii="Times New Roman" w:hAnsi="Times New Roman" w:cs="Times New Roman"/>
          <w:sz w:val="28"/>
          <w:szCs w:val="28"/>
        </w:rPr>
        <w:t xml:space="preserve">выявление, изучение, ограничение и устранение причин и условий, способствующих совершению коррупционных </w:t>
      </w:r>
      <w:r w:rsidR="000E6CE7">
        <w:rPr>
          <w:rFonts w:ascii="Times New Roman" w:hAnsi="Times New Roman" w:cs="Times New Roman"/>
          <w:sz w:val="28"/>
          <w:szCs w:val="28"/>
        </w:rPr>
        <w:t xml:space="preserve">правонарушений, </w:t>
      </w:r>
      <w:r w:rsidR="00CC5158" w:rsidRPr="00CC5158">
        <w:rPr>
          <w:rFonts w:ascii="Times New Roman" w:hAnsi="Times New Roman" w:cs="Times New Roman"/>
          <w:sz w:val="28"/>
          <w:szCs w:val="28"/>
        </w:rPr>
        <w:t>формирование антикорруп</w:t>
      </w:r>
      <w:r w:rsidR="00CC5158">
        <w:rPr>
          <w:rFonts w:ascii="Times New Roman" w:hAnsi="Times New Roman" w:cs="Times New Roman"/>
          <w:sz w:val="28"/>
          <w:szCs w:val="28"/>
        </w:rPr>
        <w:t>ционной культуры на предприятии.</w:t>
      </w:r>
      <w:r w:rsidR="009D4E53">
        <w:rPr>
          <w:rFonts w:ascii="Times New Roman" w:hAnsi="Times New Roman" w:cs="Times New Roman"/>
          <w:sz w:val="28"/>
          <w:szCs w:val="28"/>
        </w:rPr>
        <w:t xml:space="preserve">В фойе здания оформлены стенды по антикоррупционной деятельности и нормативно-правовые акты по вопросам оказания государственных услуг. Активно ведется работа в социальных сетях (инстаграм, телеграмм, сайт предприятия), а также транслируются прямые эфиры  в сети фейсбук, где гражданам доводится информация о проводимой работе предприятия.  </w:t>
      </w:r>
    </w:p>
    <w:p w:rsidR="00420125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4E53">
        <w:rPr>
          <w:rFonts w:ascii="Times New Roman" w:hAnsi="Times New Roman" w:cs="Times New Roman"/>
          <w:sz w:val="28"/>
          <w:szCs w:val="28"/>
        </w:rPr>
        <w:t>Для повышения уровня правовой грамотности с ветеринарными специалистами</w:t>
      </w:r>
      <w:r w:rsidR="00CC5158">
        <w:rPr>
          <w:rFonts w:ascii="Times New Roman" w:hAnsi="Times New Roman" w:cs="Times New Roman"/>
          <w:sz w:val="28"/>
          <w:szCs w:val="28"/>
        </w:rPr>
        <w:t xml:space="preserve"> на постоянной осно</w:t>
      </w:r>
      <w:r w:rsidR="008873A5">
        <w:rPr>
          <w:rFonts w:ascii="Times New Roman" w:hAnsi="Times New Roman" w:cs="Times New Roman"/>
          <w:sz w:val="28"/>
          <w:szCs w:val="28"/>
        </w:rPr>
        <w:t xml:space="preserve">ве </w:t>
      </w:r>
      <w:r w:rsidR="00CC5158">
        <w:rPr>
          <w:rFonts w:ascii="Times New Roman" w:hAnsi="Times New Roman" w:cs="Times New Roman"/>
          <w:sz w:val="28"/>
          <w:szCs w:val="28"/>
        </w:rPr>
        <w:t>проводятся семинары по разъяснению нормативно-правовых актов и порядка оказания государственных услуг.</w:t>
      </w:r>
    </w:p>
    <w:p w:rsidR="00420125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604" w:rsidRPr="00420125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604">
        <w:rPr>
          <w:rFonts w:ascii="Times New Roman" w:hAnsi="Times New Roman" w:cs="Times New Roman"/>
          <w:b/>
          <w:sz w:val="28"/>
          <w:szCs w:val="28"/>
        </w:rPr>
        <w:t>ОБЩИЕ РЕКОМЕНДАЦИИ</w:t>
      </w:r>
      <w:r w:rsidR="00E7255E">
        <w:rPr>
          <w:rFonts w:ascii="Times New Roman" w:hAnsi="Times New Roman" w:cs="Times New Roman"/>
          <w:b/>
          <w:sz w:val="28"/>
          <w:szCs w:val="28"/>
        </w:rPr>
        <w:t>:</w:t>
      </w:r>
    </w:p>
    <w:p w:rsidR="009E1DDE" w:rsidRDefault="009E1DDE" w:rsidP="009E1DDE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законодательство Республики Казахстан в области ветеринарии и иных нормативных правовых актов.</w:t>
      </w:r>
    </w:p>
    <w:p w:rsidR="006A76DB" w:rsidRDefault="006A76DB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905EAF" w:rsidRPr="00905EAF">
        <w:rPr>
          <w:rFonts w:ascii="Times New Roman" w:hAnsi="Times New Roman" w:cs="Times New Roman"/>
          <w:sz w:val="28"/>
          <w:szCs w:val="28"/>
        </w:rPr>
        <w:t>допускать нарушений при выполнении ветеринарных профилактических и диагностических мероприятий.</w:t>
      </w:r>
    </w:p>
    <w:p w:rsidR="00963610" w:rsidRDefault="00963610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</w:t>
      </w:r>
      <w:r w:rsidR="00295900">
        <w:rPr>
          <w:rFonts w:ascii="Times New Roman" w:hAnsi="Times New Roman" w:cs="Times New Roman"/>
          <w:sz w:val="28"/>
          <w:szCs w:val="28"/>
        </w:rPr>
        <w:t xml:space="preserve">орядок ведения документирования </w:t>
      </w:r>
      <w:r>
        <w:rPr>
          <w:rFonts w:ascii="Times New Roman" w:hAnsi="Times New Roman" w:cs="Times New Roman"/>
          <w:sz w:val="28"/>
          <w:szCs w:val="28"/>
        </w:rPr>
        <w:t>на предприятии.</w:t>
      </w:r>
    </w:p>
    <w:p w:rsidR="009E1DDE" w:rsidRPr="006A76DB" w:rsidRDefault="009E1DDE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порядок использования служебного автотранспорта.</w:t>
      </w:r>
    </w:p>
    <w:p w:rsidR="00905EAF" w:rsidRDefault="00905EAF" w:rsidP="00905EA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AF">
        <w:rPr>
          <w:rFonts w:ascii="Times New Roman" w:hAnsi="Times New Roman" w:cs="Times New Roman"/>
          <w:sz w:val="28"/>
          <w:szCs w:val="28"/>
        </w:rPr>
        <w:t>При оказании государственных услуг соблюдать порядок оказания государственных услуг.</w:t>
      </w:r>
    </w:p>
    <w:p w:rsidR="00FA2034" w:rsidRPr="00905EAF" w:rsidRDefault="00FA2034" w:rsidP="00905EA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проведение ревизии бланков ветеринарных справок.</w:t>
      </w:r>
      <w:bookmarkStart w:id="0" w:name="_GoBack"/>
      <w:bookmarkEnd w:id="0"/>
    </w:p>
    <w:p w:rsidR="009E1DDE" w:rsidRDefault="00905EAF" w:rsidP="00C957D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AF">
        <w:rPr>
          <w:rFonts w:ascii="Times New Roman" w:hAnsi="Times New Roman" w:cs="Times New Roman"/>
          <w:sz w:val="28"/>
          <w:szCs w:val="28"/>
        </w:rPr>
        <w:t>Исключить риск возникновения коррупционных деяний в вы</w:t>
      </w:r>
      <w:r>
        <w:rPr>
          <w:rFonts w:ascii="Times New Roman" w:hAnsi="Times New Roman" w:cs="Times New Roman"/>
          <w:sz w:val="28"/>
          <w:szCs w:val="28"/>
        </w:rPr>
        <w:t>полнении служебных обязанностей.</w:t>
      </w:r>
    </w:p>
    <w:p w:rsidR="00C957DF" w:rsidRPr="00053F26" w:rsidRDefault="00C957DF" w:rsidP="00053F26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E1DDE" w:rsidRDefault="00C957DF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Главный бухгалтер</w:t>
      </w:r>
      <w:r w:rsidR="00284F72" w:rsidRPr="009E1DD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Смагулов Б.И.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E1DDE" w:rsidRDefault="006504A6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Менеджер по госзакупкам</w:t>
      </w:r>
      <w:r w:rsidR="00284F72" w:rsidRPr="009E1DD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Айтпаева К.Б.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E1DDE" w:rsidRDefault="00284F72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E1DDE">
        <w:rPr>
          <w:rFonts w:ascii="Times New Roman" w:eastAsia="Times New Roman" w:hAnsi="Times New Roman" w:cs="Times New Roman"/>
          <w:b/>
          <w:sz w:val="28"/>
          <w:szCs w:val="28"/>
        </w:rPr>
        <w:t xml:space="preserve">Ветеринарный врач                                                 </w:t>
      </w:r>
      <w:r w:rsidR="006504A6">
        <w:rPr>
          <w:rFonts w:ascii="Times New Roman" w:eastAsia="Times New Roman" w:hAnsi="Times New Roman" w:cs="Times New Roman"/>
          <w:b/>
          <w:sz w:val="28"/>
          <w:szCs w:val="28"/>
        </w:rPr>
        <w:t>Шангереева Н.А.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84F72" w:rsidRPr="009E1DDE" w:rsidRDefault="00284F72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84F72" w:rsidRPr="009E1DDE" w:rsidSect="004A3F2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05D0"/>
    <w:multiLevelType w:val="hybridMultilevel"/>
    <w:tmpl w:val="D8BC2F0C"/>
    <w:lvl w:ilvl="0" w:tplc="CD829CB2">
      <w:start w:val="1"/>
      <w:numFmt w:val="decimal"/>
      <w:lvlText w:val="%1)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A25C4"/>
    <w:multiLevelType w:val="hybridMultilevel"/>
    <w:tmpl w:val="336C2696"/>
    <w:lvl w:ilvl="0" w:tplc="7B001F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2882"/>
    <w:rsid w:val="000170C7"/>
    <w:rsid w:val="000202E6"/>
    <w:rsid w:val="00036FAA"/>
    <w:rsid w:val="00053F26"/>
    <w:rsid w:val="00075AAC"/>
    <w:rsid w:val="000E01F7"/>
    <w:rsid w:val="000E6CE7"/>
    <w:rsid w:val="00130530"/>
    <w:rsid w:val="00162733"/>
    <w:rsid w:val="001877FB"/>
    <w:rsid w:val="001A4E0B"/>
    <w:rsid w:val="001E758A"/>
    <w:rsid w:val="0020675D"/>
    <w:rsid w:val="00212882"/>
    <w:rsid w:val="002503C0"/>
    <w:rsid w:val="002546D3"/>
    <w:rsid w:val="00271B1E"/>
    <w:rsid w:val="00284F72"/>
    <w:rsid w:val="002935F5"/>
    <w:rsid w:val="0029500E"/>
    <w:rsid w:val="00295900"/>
    <w:rsid w:val="002A481B"/>
    <w:rsid w:val="002F4A05"/>
    <w:rsid w:val="002F5974"/>
    <w:rsid w:val="003136DB"/>
    <w:rsid w:val="00337F49"/>
    <w:rsid w:val="00363724"/>
    <w:rsid w:val="003A2C71"/>
    <w:rsid w:val="003B6B47"/>
    <w:rsid w:val="003D0550"/>
    <w:rsid w:val="003F3FC4"/>
    <w:rsid w:val="00416522"/>
    <w:rsid w:val="00420125"/>
    <w:rsid w:val="004305CD"/>
    <w:rsid w:val="00443454"/>
    <w:rsid w:val="00443E75"/>
    <w:rsid w:val="00464B6D"/>
    <w:rsid w:val="004753D9"/>
    <w:rsid w:val="004A3F27"/>
    <w:rsid w:val="004A7C2F"/>
    <w:rsid w:val="004C45C6"/>
    <w:rsid w:val="004C74C4"/>
    <w:rsid w:val="00517F86"/>
    <w:rsid w:val="005C51AD"/>
    <w:rsid w:val="006504A6"/>
    <w:rsid w:val="00667923"/>
    <w:rsid w:val="006724D8"/>
    <w:rsid w:val="006A76DB"/>
    <w:rsid w:val="006B7415"/>
    <w:rsid w:val="006E1E1D"/>
    <w:rsid w:val="006F7AD4"/>
    <w:rsid w:val="0073204F"/>
    <w:rsid w:val="007850DF"/>
    <w:rsid w:val="007B625B"/>
    <w:rsid w:val="00802AC5"/>
    <w:rsid w:val="00831F10"/>
    <w:rsid w:val="0084731F"/>
    <w:rsid w:val="00850A8F"/>
    <w:rsid w:val="0087378D"/>
    <w:rsid w:val="008873A5"/>
    <w:rsid w:val="008A384D"/>
    <w:rsid w:val="008B4131"/>
    <w:rsid w:val="00905EAF"/>
    <w:rsid w:val="00952850"/>
    <w:rsid w:val="00961DF5"/>
    <w:rsid w:val="00963610"/>
    <w:rsid w:val="00964417"/>
    <w:rsid w:val="0098035C"/>
    <w:rsid w:val="009D4E53"/>
    <w:rsid w:val="009E1DDE"/>
    <w:rsid w:val="00A1053D"/>
    <w:rsid w:val="00A80257"/>
    <w:rsid w:val="00AA5D93"/>
    <w:rsid w:val="00AA5F3D"/>
    <w:rsid w:val="00AE6856"/>
    <w:rsid w:val="00B013C0"/>
    <w:rsid w:val="00B1127A"/>
    <w:rsid w:val="00B14650"/>
    <w:rsid w:val="00B23869"/>
    <w:rsid w:val="00B27E99"/>
    <w:rsid w:val="00B53FB4"/>
    <w:rsid w:val="00B61394"/>
    <w:rsid w:val="00B679FA"/>
    <w:rsid w:val="00B71DC3"/>
    <w:rsid w:val="00B91EB4"/>
    <w:rsid w:val="00BC6627"/>
    <w:rsid w:val="00BD7D6F"/>
    <w:rsid w:val="00BE7009"/>
    <w:rsid w:val="00BF24CE"/>
    <w:rsid w:val="00BF35F4"/>
    <w:rsid w:val="00C11EC8"/>
    <w:rsid w:val="00C76604"/>
    <w:rsid w:val="00C957DF"/>
    <w:rsid w:val="00CB33AA"/>
    <w:rsid w:val="00CB78AB"/>
    <w:rsid w:val="00CC1465"/>
    <w:rsid w:val="00CC5158"/>
    <w:rsid w:val="00CF40A0"/>
    <w:rsid w:val="00D05DA8"/>
    <w:rsid w:val="00D93BFB"/>
    <w:rsid w:val="00DA5A50"/>
    <w:rsid w:val="00DD404F"/>
    <w:rsid w:val="00DE76D2"/>
    <w:rsid w:val="00E4153D"/>
    <w:rsid w:val="00E7255E"/>
    <w:rsid w:val="00E769FF"/>
    <w:rsid w:val="00E918A0"/>
    <w:rsid w:val="00EA417F"/>
    <w:rsid w:val="00EB05B1"/>
    <w:rsid w:val="00ED689C"/>
    <w:rsid w:val="00F70ED9"/>
    <w:rsid w:val="00F7671B"/>
    <w:rsid w:val="00F877FA"/>
    <w:rsid w:val="00FA2034"/>
    <w:rsid w:val="00FB3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04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D93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3B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D93BF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04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D93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3B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D93BF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Yurgel75@bk.ru</dc:creator>
  <cp:lastModifiedBy>User18092018</cp:lastModifiedBy>
  <cp:revision>5</cp:revision>
  <cp:lastPrinted>2022-08-23T11:40:00Z</cp:lastPrinted>
  <dcterms:created xsi:type="dcterms:W3CDTF">2022-08-23T11:25:00Z</dcterms:created>
  <dcterms:modified xsi:type="dcterms:W3CDTF">2022-08-26T06:41:00Z</dcterms:modified>
</cp:coreProperties>
</file>