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EB" w:rsidRDefault="00BD4DEB" w:rsidP="00BD4DE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Утвержден  </w:t>
      </w:r>
    </w:p>
    <w:p w:rsidR="00AA0FD1" w:rsidRDefault="00BD4DEB" w:rsidP="00BD4DE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приказом </w:t>
      </w:r>
      <w:r w:rsidR="00AA0F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Директора ГКП на ПХВ «Ветеринарная станция г.Петропаловска» </w:t>
      </w:r>
    </w:p>
    <w:p w:rsidR="00BD4DEB" w:rsidRDefault="00AA0FD1" w:rsidP="00BD4DE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КГУ «Управление ветеринарии акимата СКО»</w:t>
      </w:r>
      <w:r w:rsidR="00BD4D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</w:t>
      </w:r>
    </w:p>
    <w:p w:rsidR="00BD4DEB" w:rsidRDefault="00BD4DEB" w:rsidP="00BD4D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</w:t>
      </w:r>
      <w:r w:rsidR="002B5C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№1 </w:t>
      </w:r>
      <w:r w:rsidR="00DF24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 </w:t>
      </w:r>
      <w:r w:rsidR="002B5CA3">
        <w:rPr>
          <w:rFonts w:ascii="Times New Roman" w:hAnsi="Times New Roman" w:cs="Times New Roman"/>
          <w:b/>
          <w:sz w:val="28"/>
          <w:szCs w:val="28"/>
          <w:lang w:val="kk-KZ"/>
        </w:rPr>
        <w:t>25</w:t>
      </w:r>
      <w:r w:rsidR="00DF24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января 2021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</w:t>
      </w:r>
    </w:p>
    <w:p w:rsidR="00BD4DEB" w:rsidRDefault="00BD4DEB" w:rsidP="00BD4DE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4DEB" w:rsidRDefault="00BD4DEB" w:rsidP="00BD4DE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4DEB" w:rsidRDefault="00BD4DEB" w:rsidP="00BD4DE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Антикоррупционный стандарт</w:t>
      </w:r>
    </w:p>
    <w:p w:rsidR="00BD4DEB" w:rsidRDefault="00BD4DEB" w:rsidP="00BD4DE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4DEB" w:rsidRDefault="00BD4DEB" w:rsidP="00257F0F">
      <w:pPr>
        <w:pStyle w:val="a5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Наименование сферы общественных отношений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ветеринария.</w:t>
      </w:r>
    </w:p>
    <w:p w:rsidR="00BD4DEB" w:rsidRDefault="00BD4DEB" w:rsidP="00257F0F">
      <w:pPr>
        <w:pStyle w:val="a5"/>
        <w:tabs>
          <w:tab w:val="left" w:pos="284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DEB" w:rsidRDefault="00BD4DEB" w:rsidP="00257F0F">
      <w:pPr>
        <w:pStyle w:val="a5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разработчика антикоррупционного стандарта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14E">
        <w:rPr>
          <w:rFonts w:ascii="Times New Roman" w:eastAsia="Times New Roman" w:hAnsi="Times New Roman" w:cs="Times New Roman"/>
          <w:sz w:val="28"/>
          <w:szCs w:val="28"/>
          <w:lang w:eastAsia="ru-RU"/>
        </w:rPr>
        <w:t>ГКП на ПХВ «Ветеринарная станция г</w:t>
      </w:r>
      <w:proofErr w:type="gramStart"/>
      <w:r w:rsidR="00C36D7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C3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етропавловска» КГУ «Управление </w:t>
      </w:r>
      <w:r w:rsidR="00FC71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ветеринарии акимата СКО»</w:t>
      </w:r>
    </w:p>
    <w:p w:rsidR="00BD4DEB" w:rsidRDefault="00BD4DEB" w:rsidP="00257F0F">
      <w:pPr>
        <w:pStyle w:val="a5"/>
        <w:tabs>
          <w:tab w:val="left" w:pos="284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DEB" w:rsidRDefault="00BD4DEB" w:rsidP="00257F0F">
      <w:pPr>
        <w:pStyle w:val="a5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поведения (действия) лиц, работающих в обособленной сфере общественных отношений</w:t>
      </w:r>
    </w:p>
    <w:p w:rsidR="00BD4DEB" w:rsidRDefault="00BD4DEB" w:rsidP="00BD4DE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DEB" w:rsidRDefault="00BD4DEB" w:rsidP="00D600BD">
      <w:pPr>
        <w:pStyle w:val="a5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3.1 при реализации прав и законных интересов физических и юридических лиц в сфере, затрагиваемой антикоррупционным стандартом, </w:t>
      </w:r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сотрудники ГКП на ПХВ «Ветеринарная станция г</w:t>
      </w:r>
      <w:proofErr w:type="gramStart"/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.П</w:t>
      </w:r>
      <w:proofErr w:type="gramEnd"/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етропа</w:t>
      </w:r>
      <w:r w:rsidR="00C36D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ловска»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КГУ «Управление ветеринарии акимата Северо-Казахстанской области» обязаны: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1) руководствоваться принципом законности, этичности, требованиями Конституции, законов и иных нормативных правовых актов Республики Казахстан;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обеспечивать соблюдение и защиту прав, свобод и законных интересов физических и юридических лиц, рассматривать в порядке и сроки, установленные законодательством Республики Казахстан, их обращения и принимать по ним необходимые меры;</w:t>
      </w:r>
    </w:p>
    <w:p w:rsidR="00DF24E0" w:rsidRDefault="00DF24E0" w:rsidP="00DF24E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законами Республики Казахстан;</w:t>
      </w:r>
    </w:p>
    <w:p w:rsidR="00BD4DEB" w:rsidRDefault="00DF24E0" w:rsidP="00DF24E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3.1) не разглашать и (или) распространять информацию, полученную в результате исполнения служебных обязанностей и составляющую коммерческую, налоговую или иную охраняемую законом тайну, за исключением случаев, предусмотренных законами Республики Казахстан; </w:t>
      </w:r>
    </w:p>
    <w:p w:rsidR="00BD4DEB" w:rsidRDefault="00DF24E0" w:rsidP="00BD4DE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 письменной форме уведомить непосредственного </w:t>
      </w:r>
      <w:r w:rsidR="00FC714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1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которой он работает, о возникшем конфликте интересов или о возможности его возникновения, как только им станет об этом известно</w:t>
      </w:r>
      <w:r w:rsidR="00F33C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4.1) принимать соответствующие меры по предотвращению и урегулированию конфликта интересов;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незамедлительно доводить до сведения руководства и (или) правоохранительных органов о ставших им известными случаях коррупционных правонарушений;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 допускать злоупотреблений служебным положением, проявлений необоснованного бюрократизма и волокиты при осуществлении служебной деятельности, а также проявления грубости и предвзятости;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7) не использовать свои должностные полномочия и связанные с ними возможности для получения личной имущественной и неимущественной выгоды;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осуществлять противодействие действиям, наносящим ущерб интересам государства, препятствующим или снижающим эффективность функционирования органов местного государственного управления и самоуправления;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прилагать все усилия для высокопрофессиональной работы, применять оптимальные, экономичные и иные компетентные способы решения поставленных задач; 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обеспечивать прозрачность принятия решений, затраги</w:t>
      </w:r>
      <w:r w:rsidR="00A1691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вающих права и законные интерес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ы физических и юридических лиц;</w:t>
      </w:r>
    </w:p>
    <w:p w:rsidR="00BD4DEB" w:rsidRDefault="00BD4DEB" w:rsidP="00257F0F">
      <w:pPr>
        <w:pStyle w:val="a5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DEB" w:rsidRDefault="00BD4DEB" w:rsidP="00D600BD">
      <w:pPr>
        <w:pStyle w:val="a5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3.2. при подготовке и принятии управленческих и иных решений в рамках своей компетенции, </w:t>
      </w:r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сотрудники ГКП на ПХВ «Ветеринарная стация г</w:t>
      </w:r>
      <w:proofErr w:type="gramStart"/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.П</w:t>
      </w:r>
      <w:proofErr w:type="gramEnd"/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етропавловска»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КГУ «Управление ветеринарии акимата Северо-Казахстанской области» обязаны: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проявлять нетерпимость к коррупционным правонарушениям;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соблюдать профессиональную (служебную) этику;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2.1) не допускать по отношению к подчиненным работникам необоснованных обвинений, фактов грубости, унижения человеческого достоинства, бестактности, некорректного поведения;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2.2) не допускать по отношению к подчиненным работникам использования служебного положения для оказания влияния на их деятельность, и не принуждать к совершению противоправных поступков;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2.3) быть честными, справедливыми, скромными, соблюдать общепринятые морально-этические нормы, в обращении с гражданами и коллегами проявлять вежливость и корректность;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2.4) 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2.5) соблюдать деловой этикет и правила официального поведения;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соблюдать конфиденциальность и обеспечивать служебную и государственную тайну при исполнении </w:t>
      </w:r>
      <w:r w:rsidR="004A2A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обязанностей;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 оказывать предпочтения физическим и юридическим лицам, быть независимыми от их влияния при исполнении должностных обязанностей;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</w:t>
      </w:r>
      <w:r w:rsidR="00A1691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опросов личного характера;</w:t>
      </w:r>
    </w:p>
    <w:p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7) неукоснительно соблюдать трудовую дисциплину, эффективно распоряжаться предоставленными полномочиями; добросовестно, беспристрастно и качественно исполнять свои служебные обязанности; рационально использовать рабочее время;</w:t>
      </w:r>
    </w:p>
    <w:p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в процессе исполнения поручений </w:t>
      </w:r>
      <w:r w:rsidR="00674AC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предоставлять только объективные и достоверные сведения;</w:t>
      </w:r>
    </w:p>
    <w:p w:rsidR="00BD4DEB" w:rsidRDefault="00BD4DEB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DEB" w:rsidRDefault="00BD4DEB" w:rsidP="00257F0F">
      <w:pPr>
        <w:pStyle w:val="a5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3.3. при подготовке проектов нормативных правовых актов, </w:t>
      </w:r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сотрудники ГКП на ПХВ «Ветеринарная станция г</w:t>
      </w:r>
      <w:proofErr w:type="gramStart"/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.П</w:t>
      </w:r>
      <w:proofErr w:type="gramEnd"/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етропавловск</w:t>
      </w:r>
      <w:r w:rsidR="00C36D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КГУ «Управление ветеринарии акимат</w:t>
      </w:r>
      <w:r w:rsidR="00C165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 Северо-Казахстанской области»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обязаны:</w:t>
      </w:r>
    </w:p>
    <w:p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проводить правовой мониторинг нормативных правовых актов в целях выявления, противоречащих законодательству Республики Казахстан коррупциогенных норм права, а также причин и условий, способствующих совершению коррупционных правонарушений (коррупционные риски) в отраслевом законодательстве;</w:t>
      </w:r>
    </w:p>
    <w:p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разрабатывать нормативные правовые и правовые акты, </w:t>
      </w:r>
      <w:r w:rsidR="00257F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законодательством Республики Казахстан;</w:t>
      </w:r>
    </w:p>
    <w:p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учитывать предложения государственных и иных органов и организаций по совершенствованию действующего </w:t>
      </w:r>
      <w:r w:rsidR="00952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отраслевого законодательства;</w:t>
      </w:r>
    </w:p>
    <w:p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направлять проекты нормативных правовых актов, затрагивающих интересы граждан, касающихся их прав, свобод и обязанностей на рассмотрение общественных советов;</w:t>
      </w:r>
    </w:p>
    <w:p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обеспечивать участие общественности при рассмотрении нормативных правовых актов в целях недопущения обоснованной критики со стороны населения;</w:t>
      </w:r>
    </w:p>
    <w:p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на постоянной основе принимать меры по повышению качества оказываемых государственных услуг, всецело ориентируясь на запросы населения как потребителя государственных услуг;</w:t>
      </w:r>
    </w:p>
    <w:p w:rsidR="00BD4DEB" w:rsidRDefault="00BD4DEB" w:rsidP="00BD4DEB">
      <w:pPr>
        <w:pStyle w:val="a5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DEB" w:rsidRPr="00D600BD" w:rsidRDefault="00BD4DEB" w:rsidP="00D600BD">
      <w:pPr>
        <w:pStyle w:val="a5"/>
        <w:spacing w:line="240" w:lineRule="auto"/>
        <w:ind w:left="0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3.4. при иных взаимоотношениях, возникающих в зависимости от специфики сферы жизнедеятельности </w:t>
      </w:r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сотрудники ГКП на ПХВ «Ветеринарная станция</w:t>
      </w:r>
      <w:r w:rsidR="00C36D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</w:t>
      </w:r>
      <w:proofErr w:type="gramStart"/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.П</w:t>
      </w:r>
      <w:proofErr w:type="gramEnd"/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етропавловск</w:t>
      </w:r>
      <w:r w:rsidR="00C36D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FC71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КГУ «Управление ветеринарии акимата Северо-Казахстанской области» обязаны:</w:t>
      </w:r>
    </w:p>
    <w:p w:rsidR="00257F0F" w:rsidRDefault="00DF24E0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обеспечивать сохранность имущества, рационально, эффективно и только в служебных целях использовать собственность, включая автотранспортные средства; </w:t>
      </w:r>
    </w:p>
    <w:p w:rsidR="00BD4DEB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способствовать установлению и укреплению в коллективе деловых взаимоотношений и конструктивного сотрудничества;</w:t>
      </w:r>
    </w:p>
    <w:p w:rsidR="00257F0F" w:rsidRDefault="00DF24E0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постоянно повышать свой профессиональный уровень и квалификацию для эффективного исполнения </w:t>
      </w:r>
      <w:r w:rsidR="00FC71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обязанностей;</w:t>
      </w:r>
    </w:p>
    <w:p w:rsidR="00257F0F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предоставлять декларацию о доходах и имуществе по форме, в порядке и сроки, которые определены налоговым законодательством Республики Казахстан;</w:t>
      </w:r>
    </w:p>
    <w:p w:rsidR="00257F0F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способствовать укреплению единства народа Казахстана и межнационального согласия в стране, уважительно относиться к государственному и другим языкам, традициям и обычаям народа Казахстана;</w:t>
      </w:r>
    </w:p>
    <w:p w:rsidR="00257F0F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BD4DEB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7)  придерживать</w:t>
      </w:r>
      <w:r w:rsidR="00952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общепринятых морально-этических норм, не допускать случаев антиобщественного поведения, в том числе нахождения в общественных местах в состоянии опьянения, оскорбляющем человеческое достоинство и общественную нравственность;</w:t>
      </w:r>
    </w:p>
    <w:p w:rsidR="00BD4DEB" w:rsidRDefault="00BD4DEB" w:rsidP="00BD4DEB">
      <w:pPr>
        <w:pStyle w:val="a5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DEB" w:rsidRDefault="00BD4DEB" w:rsidP="00257F0F">
      <w:pPr>
        <w:pStyle w:val="a5"/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Иные ограничения и запреты</w:t>
      </w:r>
    </w:p>
    <w:p w:rsidR="00257F0F" w:rsidRDefault="00BB3561" w:rsidP="00257F0F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запрещается: </w:t>
      </w:r>
    </w:p>
    <w:p w:rsidR="00BD4DEB" w:rsidRDefault="00BB3561" w:rsidP="00257F0F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D4DEB">
        <w:rPr>
          <w:rFonts w:ascii="Times New Roman" w:hAnsi="Times New Roman" w:cs="Times New Roman"/>
          <w:sz w:val="28"/>
          <w:szCs w:val="28"/>
        </w:rPr>
        <w:t>) участвовать в действиях, препятствующих нормальному функционированию государственного органа и выполнению должностных обязанностей, включая забастовки;</w:t>
      </w:r>
    </w:p>
    <w:p w:rsidR="00BD4DEB" w:rsidRDefault="00BB3561" w:rsidP="00257F0F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4DEB">
        <w:rPr>
          <w:rFonts w:ascii="Times New Roman" w:hAnsi="Times New Roman" w:cs="Times New Roman"/>
          <w:sz w:val="28"/>
          <w:szCs w:val="28"/>
        </w:rPr>
        <w:t>)  допускать со своей стороны нарушения требований законодательства, сопряженных с посягательством на общественную нравственность, порядок и безопасность, и не вовлекать других граждан в совершение противоправных, антиобщественных действий;</w:t>
      </w:r>
    </w:p>
    <w:p w:rsidR="00BD4DEB" w:rsidRDefault="00BB3561" w:rsidP="00257F0F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D4DEB">
        <w:rPr>
          <w:rFonts w:ascii="Times New Roman" w:hAnsi="Times New Roman" w:cs="Times New Roman"/>
          <w:sz w:val="28"/>
          <w:szCs w:val="28"/>
        </w:rPr>
        <w:t>) использовать служебное положение и связанные с ним возможности в интересах общественных и религиозных объединений, других некоммерческих организаций, в том числе для пропаганды своего отношения к ним;</w:t>
      </w:r>
    </w:p>
    <w:p w:rsidR="00257F0F" w:rsidRDefault="00BB3561" w:rsidP="00257F0F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D4DEB">
        <w:rPr>
          <w:rFonts w:ascii="Times New Roman" w:hAnsi="Times New Roman" w:cs="Times New Roman"/>
          <w:sz w:val="28"/>
          <w:szCs w:val="28"/>
        </w:rPr>
        <w:t>) получать любого рода подарки, денежное вознаграждение, услуги, ссуды, оплату расходов на отдых, развлечения, транспортных расходов, расходов на мобильную связь и другие вознаграждения, которые вручается работнику в качестве награды как юридическими, так и физическими лицами за действия, связанн</w:t>
      </w:r>
      <w:r w:rsidR="00257F0F">
        <w:rPr>
          <w:rFonts w:ascii="Times New Roman" w:hAnsi="Times New Roman" w:cs="Times New Roman"/>
          <w:sz w:val="28"/>
          <w:szCs w:val="28"/>
        </w:rPr>
        <w:t>ые с его трудовой деятельностью;</w:t>
      </w:r>
    </w:p>
    <w:p w:rsidR="00257F0F" w:rsidRDefault="00BB3561" w:rsidP="00257F0F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D4DEB">
        <w:rPr>
          <w:rFonts w:ascii="Times New Roman" w:hAnsi="Times New Roman" w:cs="Times New Roman"/>
          <w:sz w:val="28"/>
          <w:szCs w:val="28"/>
        </w:rPr>
        <w:t>) совместная служба (работа) с близкими родственниками, супругами и свойственниками;</w:t>
      </w:r>
    </w:p>
    <w:p w:rsidR="00BD4DEB" w:rsidRDefault="00BB3561" w:rsidP="00257F0F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4DEB">
        <w:rPr>
          <w:rFonts w:ascii="Times New Roman" w:hAnsi="Times New Roman" w:cs="Times New Roman"/>
          <w:sz w:val="28"/>
          <w:szCs w:val="28"/>
        </w:rPr>
        <w:t>) использование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преимуществ.</w:t>
      </w:r>
    </w:p>
    <w:p w:rsidR="00BD4DEB" w:rsidRDefault="00BD4DEB" w:rsidP="00BD4DE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A2A80" w:rsidRDefault="004A2A80" w:rsidP="00257F0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80" w:rsidRDefault="004A2A80" w:rsidP="00257F0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80" w:rsidRDefault="004A2A80" w:rsidP="00257F0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80" w:rsidRDefault="004A2A80" w:rsidP="00257F0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80" w:rsidRDefault="004A2A80" w:rsidP="00257F0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DEB" w:rsidRPr="00C33871" w:rsidRDefault="00BD4DEB" w:rsidP="00257F0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BB3561">
        <w:rPr>
          <w:rFonts w:ascii="Times New Roman" w:hAnsi="Times New Roman" w:cs="Times New Roman"/>
          <w:b/>
          <w:sz w:val="28"/>
          <w:szCs w:val="28"/>
        </w:rPr>
        <w:t>Сотрудники ГКП на ПХВ «Ветеринарная станция г</w:t>
      </w:r>
      <w:proofErr w:type="gramStart"/>
      <w:r w:rsidR="00BB3561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BB3561">
        <w:rPr>
          <w:rFonts w:ascii="Times New Roman" w:hAnsi="Times New Roman" w:cs="Times New Roman"/>
          <w:b/>
          <w:sz w:val="28"/>
          <w:szCs w:val="28"/>
        </w:rPr>
        <w:t>етропавловск</w:t>
      </w:r>
      <w:r w:rsidR="00C36D7B">
        <w:rPr>
          <w:rFonts w:ascii="Times New Roman" w:hAnsi="Times New Roman" w:cs="Times New Roman"/>
          <w:b/>
          <w:sz w:val="28"/>
          <w:szCs w:val="28"/>
        </w:rPr>
        <w:t>а</w:t>
      </w:r>
      <w:r w:rsidR="00BB356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КГУ «Управление ветеринарии акимата Северо-Казахстанской области» обязаны соблюдать антикоррупционное законодательство при осуществлении своих функциональных обязанностей, а именно:</w:t>
      </w:r>
    </w:p>
    <w:p w:rsidR="00BB3561" w:rsidRPr="00153A48" w:rsidRDefault="006B4CCC" w:rsidP="00BB356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A225D">
        <w:rPr>
          <w:rStyle w:val="s0"/>
          <w:sz w:val="28"/>
          <w:szCs w:val="28"/>
        </w:rPr>
        <w:t>1</w:t>
      </w:r>
      <w:r w:rsidR="00BD4DEB" w:rsidRPr="007A225D">
        <w:rPr>
          <w:rStyle w:val="s0"/>
          <w:sz w:val="28"/>
          <w:szCs w:val="28"/>
        </w:rPr>
        <w:t xml:space="preserve">) </w:t>
      </w:r>
      <w:r w:rsidR="00BB3561" w:rsidRPr="00153A48">
        <w:rPr>
          <w:rFonts w:ascii="Times New Roman" w:hAnsi="Times New Roman" w:cs="Times New Roman"/>
          <w:sz w:val="28"/>
          <w:szCs w:val="28"/>
        </w:rPr>
        <w:t xml:space="preserve">проведение ветеринарных мероприятий против особо опасных,  </w:t>
      </w:r>
      <w:r w:rsidR="00BB3561" w:rsidRPr="00153A48">
        <w:rPr>
          <w:rFonts w:ascii="Times New Roman" w:hAnsi="Times New Roman" w:cs="Times New Roman"/>
          <w:color w:val="000000" w:themeColor="text1"/>
          <w:sz w:val="28"/>
          <w:szCs w:val="28"/>
        </w:rPr>
        <w:t>незаразных</w:t>
      </w:r>
      <w:r w:rsidR="00BB3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BB3561" w:rsidRPr="00153A48">
        <w:rPr>
          <w:rFonts w:ascii="Times New Roman" w:hAnsi="Times New Roman" w:cs="Times New Roman"/>
          <w:sz w:val="28"/>
          <w:szCs w:val="28"/>
        </w:rPr>
        <w:t>энзоотических</w:t>
      </w:r>
      <w:r w:rsidR="00BB3561" w:rsidRPr="00153A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3561" w:rsidRPr="00153A48">
        <w:rPr>
          <w:rFonts w:ascii="Times New Roman" w:hAnsi="Times New Roman" w:cs="Times New Roman"/>
          <w:sz w:val="28"/>
          <w:szCs w:val="28"/>
        </w:rPr>
        <w:t>болезней  животных;</w:t>
      </w:r>
    </w:p>
    <w:p w:rsidR="004A2A80" w:rsidRPr="008C5328" w:rsidRDefault="006B4CCC" w:rsidP="004A2A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A225D">
        <w:rPr>
          <w:rStyle w:val="s0"/>
          <w:sz w:val="28"/>
          <w:szCs w:val="28"/>
        </w:rPr>
        <w:t>2</w:t>
      </w:r>
      <w:r w:rsidR="00BD4DEB" w:rsidRPr="007A225D">
        <w:rPr>
          <w:rStyle w:val="s0"/>
          <w:sz w:val="28"/>
          <w:szCs w:val="28"/>
        </w:rPr>
        <w:t xml:space="preserve">) </w:t>
      </w:r>
      <w:r w:rsidR="004A2A80">
        <w:rPr>
          <w:rFonts w:ascii="Times New Roman" w:hAnsi="Times New Roman" w:cs="Times New Roman"/>
          <w:sz w:val="28"/>
          <w:szCs w:val="28"/>
        </w:rPr>
        <w:t>проведение идентификации сельскохозяйственных животных;</w:t>
      </w:r>
    </w:p>
    <w:p w:rsidR="004A2A80" w:rsidRPr="008C5328" w:rsidRDefault="007A225D" w:rsidP="004A2A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3</w:t>
      </w:r>
      <w:r w:rsidR="00BD4DEB" w:rsidRPr="007A225D">
        <w:rPr>
          <w:rStyle w:val="s0"/>
          <w:sz w:val="28"/>
          <w:szCs w:val="28"/>
        </w:rPr>
        <w:t xml:space="preserve">) </w:t>
      </w:r>
      <w:r w:rsidR="004A2A80" w:rsidRPr="008C5328">
        <w:rPr>
          <w:rFonts w:ascii="Times New Roman" w:hAnsi="Times New Roman" w:cs="Times New Roman"/>
          <w:sz w:val="28"/>
          <w:szCs w:val="28"/>
        </w:rPr>
        <w:t>оказание услуг по искусственному осеменению животных;</w:t>
      </w:r>
    </w:p>
    <w:p w:rsidR="004A2A80" w:rsidRPr="008C5328" w:rsidRDefault="007A225D" w:rsidP="004A2A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4</w:t>
      </w:r>
      <w:r w:rsidR="00BD4DEB" w:rsidRPr="007A225D">
        <w:rPr>
          <w:rStyle w:val="s0"/>
          <w:sz w:val="28"/>
          <w:szCs w:val="28"/>
        </w:rPr>
        <w:t xml:space="preserve">) </w:t>
      </w:r>
      <w:r w:rsidR="004A2A80" w:rsidRPr="008C5328">
        <w:rPr>
          <w:rFonts w:ascii="Times New Roman" w:hAnsi="Times New Roman" w:cs="Times New Roman"/>
          <w:sz w:val="28"/>
          <w:szCs w:val="28"/>
        </w:rPr>
        <w:t>оказание услуг по транспортировке (доставке), хранению ветеринарных препаратов против особо опасных и энзоотических болезней животных, а также транспортировке (доставке) изделий (средств) и атрибутов ветеринарного назначения для проведения идентификации сельскохозяйственных животных;</w:t>
      </w:r>
    </w:p>
    <w:p w:rsidR="004A2A80" w:rsidRDefault="007A225D" w:rsidP="004A2A8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5</w:t>
      </w:r>
      <w:r w:rsidR="00BD4DEB" w:rsidRPr="007A225D">
        <w:rPr>
          <w:rStyle w:val="s0"/>
          <w:sz w:val="28"/>
          <w:szCs w:val="28"/>
        </w:rPr>
        <w:t xml:space="preserve">) </w:t>
      </w:r>
      <w:r w:rsidR="004A2A80" w:rsidRPr="008C5328">
        <w:rPr>
          <w:rFonts w:ascii="Times New Roman" w:hAnsi="Times New Roman" w:cs="Times New Roman"/>
          <w:sz w:val="28"/>
          <w:szCs w:val="28"/>
        </w:rPr>
        <w:t>содержание скотомогильников (биотермической ямы), убойных площадок, построенных местными исполнительными органами соответс</w:t>
      </w:r>
      <w:r w:rsidR="004A2A80">
        <w:rPr>
          <w:rFonts w:ascii="Times New Roman" w:hAnsi="Times New Roman" w:cs="Times New Roman"/>
          <w:sz w:val="28"/>
          <w:szCs w:val="28"/>
        </w:rPr>
        <w:t>т</w:t>
      </w:r>
      <w:r w:rsidR="004A2A80" w:rsidRPr="008C5328">
        <w:rPr>
          <w:rFonts w:ascii="Times New Roman" w:hAnsi="Times New Roman" w:cs="Times New Roman"/>
          <w:sz w:val="28"/>
          <w:szCs w:val="28"/>
        </w:rPr>
        <w:t>вующих административно-территориальных единиц;</w:t>
      </w:r>
    </w:p>
    <w:p w:rsidR="004A2A80" w:rsidRPr="00EE47DB" w:rsidRDefault="007A225D" w:rsidP="004A2A80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s0"/>
          <w:sz w:val="28"/>
          <w:szCs w:val="28"/>
        </w:rPr>
        <w:t>6</w:t>
      </w:r>
      <w:r w:rsidR="00BD4DEB" w:rsidRPr="007A225D">
        <w:rPr>
          <w:rStyle w:val="s0"/>
          <w:sz w:val="28"/>
          <w:szCs w:val="28"/>
        </w:rPr>
        <w:t xml:space="preserve">) </w:t>
      </w:r>
      <w:r w:rsidR="004A2A80" w:rsidRPr="00D85FB8">
        <w:rPr>
          <w:rFonts w:ascii="Times New Roman" w:hAnsi="Times New Roman" w:cs="Times New Roman"/>
          <w:color w:val="000000" w:themeColor="text1"/>
          <w:sz w:val="28"/>
          <w:szCs w:val="28"/>
        </w:rPr>
        <w:t>отлов и уни</w:t>
      </w:r>
      <w:r w:rsidR="004A2A80">
        <w:rPr>
          <w:rFonts w:ascii="Times New Roman" w:hAnsi="Times New Roman" w:cs="Times New Roman"/>
          <w:color w:val="000000" w:themeColor="text1"/>
          <w:sz w:val="28"/>
          <w:szCs w:val="28"/>
        </w:rPr>
        <w:t>чтожение бродячих собак и кошек;</w:t>
      </w:r>
    </w:p>
    <w:p w:rsidR="004A2A80" w:rsidRPr="00D85FB8" w:rsidRDefault="007A225D" w:rsidP="004A2A80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s0"/>
          <w:sz w:val="28"/>
          <w:szCs w:val="28"/>
        </w:rPr>
        <w:t>7</w:t>
      </w:r>
      <w:r w:rsidR="00BD4DEB" w:rsidRPr="007A225D">
        <w:rPr>
          <w:rStyle w:val="s0"/>
          <w:sz w:val="28"/>
          <w:szCs w:val="28"/>
        </w:rPr>
        <w:t xml:space="preserve">) </w:t>
      </w:r>
      <w:r w:rsidR="004A2A80" w:rsidRPr="00D85FB8">
        <w:rPr>
          <w:rFonts w:ascii="Times New Roman" w:hAnsi="Times New Roman" w:cs="Times New Roman"/>
          <w:color w:val="000000" w:themeColor="text1"/>
          <w:sz w:val="28"/>
          <w:szCs w:val="28"/>
        </w:rPr>
        <w:t>выдача ветеринарной справки;</w:t>
      </w:r>
    </w:p>
    <w:p w:rsidR="004A2A80" w:rsidRPr="00D85FB8" w:rsidRDefault="007A225D" w:rsidP="004A2A80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s0"/>
          <w:sz w:val="28"/>
          <w:szCs w:val="28"/>
        </w:rPr>
        <w:t>8</w:t>
      </w:r>
      <w:r w:rsidR="00BD4DEB" w:rsidRPr="007A225D">
        <w:rPr>
          <w:rStyle w:val="s0"/>
          <w:sz w:val="28"/>
          <w:szCs w:val="28"/>
        </w:rPr>
        <w:t xml:space="preserve">) </w:t>
      </w:r>
      <w:r w:rsidR="004A2A80" w:rsidRPr="00D85FB8">
        <w:rPr>
          <w:rFonts w:ascii="Times New Roman" w:hAnsi="Times New Roman" w:cs="Times New Roman"/>
          <w:color w:val="000000" w:themeColor="text1"/>
          <w:sz w:val="28"/>
          <w:szCs w:val="28"/>
        </w:rPr>
        <w:t>ведение базы данных по идентификации сельскохозяйственных животных и      выдача выписки из нее;</w:t>
      </w:r>
    </w:p>
    <w:p w:rsidR="004A2A80" w:rsidRPr="00D85FB8" w:rsidRDefault="007A225D" w:rsidP="004A2A80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s0"/>
          <w:sz w:val="28"/>
          <w:szCs w:val="28"/>
        </w:rPr>
        <w:t>9</w:t>
      </w:r>
      <w:r w:rsidR="00BD4DEB" w:rsidRPr="007A225D">
        <w:rPr>
          <w:rStyle w:val="s0"/>
          <w:sz w:val="28"/>
          <w:szCs w:val="28"/>
        </w:rPr>
        <w:t xml:space="preserve">) </w:t>
      </w:r>
      <w:r w:rsidR="004A2A80" w:rsidRPr="00D85FB8">
        <w:rPr>
          <w:rFonts w:ascii="Times New Roman" w:hAnsi="Times New Roman" w:cs="Times New Roman"/>
          <w:color w:val="000000" w:themeColor="text1"/>
          <w:sz w:val="28"/>
          <w:szCs w:val="28"/>
        </w:rPr>
        <w:t>отбор проб биологического материала и доставка их в ветеринарную лабораторию;</w:t>
      </w:r>
    </w:p>
    <w:p w:rsidR="004A2A80" w:rsidRDefault="007A225D" w:rsidP="004A2A80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s0"/>
          <w:sz w:val="28"/>
          <w:szCs w:val="28"/>
        </w:rPr>
        <w:t>10</w:t>
      </w:r>
      <w:r w:rsidR="00BD4DEB" w:rsidRPr="007A225D">
        <w:rPr>
          <w:rStyle w:val="s0"/>
          <w:sz w:val="28"/>
          <w:szCs w:val="28"/>
        </w:rPr>
        <w:t xml:space="preserve">) </w:t>
      </w:r>
      <w:r w:rsidR="004A2A80" w:rsidRPr="00D85FB8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услуг по транспортировке больных животных на санитарный убой</w:t>
      </w:r>
      <w:r w:rsidR="004A2A8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2A80" w:rsidRPr="00D85FB8" w:rsidRDefault="004A2A80" w:rsidP="004A2A80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A2A80" w:rsidRPr="00D85FB8" w:rsidSect="00FF2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C5C"/>
    <w:multiLevelType w:val="hybridMultilevel"/>
    <w:tmpl w:val="DB306FF4"/>
    <w:lvl w:ilvl="0" w:tplc="E08ABA56">
      <w:start w:val="1"/>
      <w:numFmt w:val="bullet"/>
      <w:pStyle w:val="a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>
    <w:nsid w:val="195E7031"/>
    <w:multiLevelType w:val="multilevel"/>
    <w:tmpl w:val="4300AE90"/>
    <w:lvl w:ilvl="0">
      <w:start w:val="1"/>
      <w:numFmt w:val="decimal"/>
      <w:lvlText w:val="%1."/>
      <w:lvlJc w:val="left"/>
      <w:pPr>
        <w:ind w:left="1353" w:hanging="360"/>
      </w:pPr>
      <w:rPr>
        <w:b/>
        <w:sz w:val="28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/>
        <w:i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/>
        <w:i w:val="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ECC"/>
    <w:rsid w:val="000964F8"/>
    <w:rsid w:val="000F14FE"/>
    <w:rsid w:val="00257F0F"/>
    <w:rsid w:val="002835B2"/>
    <w:rsid w:val="002B5CA3"/>
    <w:rsid w:val="00381244"/>
    <w:rsid w:val="004A2A80"/>
    <w:rsid w:val="004F4ECC"/>
    <w:rsid w:val="005D1722"/>
    <w:rsid w:val="00674ACC"/>
    <w:rsid w:val="006B4CCC"/>
    <w:rsid w:val="007A225D"/>
    <w:rsid w:val="00824119"/>
    <w:rsid w:val="00825AB9"/>
    <w:rsid w:val="00952C72"/>
    <w:rsid w:val="00990C08"/>
    <w:rsid w:val="00A140E6"/>
    <w:rsid w:val="00A1691E"/>
    <w:rsid w:val="00AA0FD1"/>
    <w:rsid w:val="00B60F3E"/>
    <w:rsid w:val="00BB3561"/>
    <w:rsid w:val="00BB60EA"/>
    <w:rsid w:val="00BD4DEB"/>
    <w:rsid w:val="00BE2322"/>
    <w:rsid w:val="00BF59BC"/>
    <w:rsid w:val="00C16507"/>
    <w:rsid w:val="00C33871"/>
    <w:rsid w:val="00C36D7B"/>
    <w:rsid w:val="00D600BD"/>
    <w:rsid w:val="00D83FB6"/>
    <w:rsid w:val="00DA558E"/>
    <w:rsid w:val="00DA6B4C"/>
    <w:rsid w:val="00DE06D4"/>
    <w:rsid w:val="00DF24E0"/>
    <w:rsid w:val="00F33C3C"/>
    <w:rsid w:val="00FC714E"/>
    <w:rsid w:val="00FF2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4DEB"/>
    <w:pPr>
      <w:spacing w:line="25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BD4DEB"/>
    <w:rPr>
      <w:color w:val="0000FF"/>
      <w:u w:val="single"/>
    </w:rPr>
  </w:style>
  <w:style w:type="paragraph" w:styleId="a5">
    <w:name w:val="List Paragraph"/>
    <w:basedOn w:val="a0"/>
    <w:uiPriority w:val="34"/>
    <w:qFormat/>
    <w:rsid w:val="00BD4DEB"/>
    <w:pPr>
      <w:ind w:left="720"/>
      <w:contextualSpacing/>
    </w:pPr>
  </w:style>
  <w:style w:type="paragraph" w:customStyle="1" w:styleId="a">
    <w:name w:val="Название предприятия"/>
    <w:basedOn w:val="a0"/>
    <w:rsid w:val="00BD4DE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BD4DE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6">
    <w:name w:val="No Spacing"/>
    <w:uiPriority w:val="1"/>
    <w:qFormat/>
    <w:rsid w:val="00BB3561"/>
    <w:pPr>
      <w:spacing w:after="0" w:line="240" w:lineRule="auto"/>
    </w:pPr>
  </w:style>
  <w:style w:type="paragraph" w:styleId="a7">
    <w:name w:val="Balloon Text"/>
    <w:basedOn w:val="a0"/>
    <w:link w:val="a8"/>
    <w:uiPriority w:val="99"/>
    <w:semiHidden/>
    <w:unhideWhenUsed/>
    <w:rsid w:val="004A2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4A2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4DEB"/>
    <w:pPr>
      <w:spacing w:line="25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BD4DEB"/>
    <w:rPr>
      <w:color w:val="0000FF"/>
      <w:u w:val="single"/>
    </w:rPr>
  </w:style>
  <w:style w:type="paragraph" w:styleId="a5">
    <w:name w:val="List Paragraph"/>
    <w:basedOn w:val="a0"/>
    <w:uiPriority w:val="34"/>
    <w:qFormat/>
    <w:rsid w:val="00BD4DEB"/>
    <w:pPr>
      <w:ind w:left="720"/>
      <w:contextualSpacing/>
    </w:pPr>
  </w:style>
  <w:style w:type="paragraph" w:customStyle="1" w:styleId="a">
    <w:name w:val="Название предприятия"/>
    <w:basedOn w:val="a0"/>
    <w:rsid w:val="00BD4DE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BD4DE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6">
    <w:name w:val="No Spacing"/>
    <w:uiPriority w:val="1"/>
    <w:qFormat/>
    <w:rsid w:val="00BB3561"/>
    <w:pPr>
      <w:spacing w:after="0" w:line="240" w:lineRule="auto"/>
    </w:pPr>
  </w:style>
  <w:style w:type="paragraph" w:styleId="a7">
    <w:name w:val="Balloon Text"/>
    <w:basedOn w:val="a0"/>
    <w:link w:val="a8"/>
    <w:uiPriority w:val="99"/>
    <w:semiHidden/>
    <w:unhideWhenUsed/>
    <w:rsid w:val="004A2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4A2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0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Саида</cp:lastModifiedBy>
  <cp:revision>9</cp:revision>
  <cp:lastPrinted>2021-01-25T05:38:00Z</cp:lastPrinted>
  <dcterms:created xsi:type="dcterms:W3CDTF">2021-01-25T04:35:00Z</dcterms:created>
  <dcterms:modified xsi:type="dcterms:W3CDTF">2021-03-18T06:33:00Z</dcterms:modified>
</cp:coreProperties>
</file>